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wordWrap w:val="0"/>
        <w:spacing w:before="75" w:beforeAutospacing="0" w:after="75" w:afterAutospacing="0" w:line="315" w:lineRule="atLeast"/>
        <w:ind w:left="0" w:right="0" w:firstLine="0"/>
        <w:jc w:val="center"/>
        <w:rPr>
          <w:rFonts w:hint="eastAsia" w:ascii="宋体" w:hAnsi="宋体" w:eastAsia="宋体" w:cs="宋体"/>
          <w:b/>
          <w:bCs/>
          <w:i w:val="0"/>
          <w:iCs w:val="0"/>
          <w:caps w:val="0"/>
          <w:color w:val="555555"/>
          <w:spacing w:val="0"/>
          <w:sz w:val="30"/>
          <w:szCs w:val="30"/>
          <w:lang w:val="en-US" w:eastAsia="zh-CN"/>
        </w:rPr>
      </w:pPr>
      <w:r>
        <w:rPr>
          <w:rFonts w:hint="eastAsia" w:ascii="宋体" w:hAnsi="宋体" w:eastAsia="宋体" w:cs="宋体"/>
          <w:b/>
          <w:bCs/>
          <w:i w:val="0"/>
          <w:iCs w:val="0"/>
          <w:caps w:val="0"/>
          <w:color w:val="555555"/>
          <w:spacing w:val="0"/>
          <w:sz w:val="30"/>
          <w:szCs w:val="30"/>
        </w:rPr>
        <w:t>广东京信电力集团有限公司</w:t>
      </w:r>
      <w:r>
        <w:rPr>
          <w:rFonts w:hint="eastAsia" w:ascii="宋体" w:hAnsi="宋体" w:eastAsia="宋体" w:cs="宋体"/>
          <w:b/>
          <w:bCs/>
          <w:i w:val="0"/>
          <w:iCs w:val="0"/>
          <w:caps w:val="0"/>
          <w:color w:val="555555"/>
          <w:spacing w:val="0"/>
          <w:sz w:val="30"/>
          <w:szCs w:val="30"/>
          <w:lang w:eastAsia="zh-CN"/>
        </w:rPr>
        <w:t>招聘简章</w:t>
      </w:r>
    </w:p>
    <w:p>
      <w:pPr>
        <w:pStyle w:val="2"/>
        <w:keepNext w:val="0"/>
        <w:keepLines w:val="0"/>
        <w:widowControl/>
        <w:suppressLineNumbers w:val="0"/>
        <w:wordWrap w:val="0"/>
        <w:spacing w:before="75" w:beforeAutospacing="0" w:after="75" w:afterAutospacing="0" w:line="315" w:lineRule="atLeast"/>
        <w:ind w:left="0" w:right="0" w:firstLine="0"/>
        <w:rPr>
          <w:rFonts w:hint="eastAsia" w:ascii="宋体" w:hAnsi="宋体" w:eastAsia="宋体" w:cs="宋体"/>
          <w:i w:val="0"/>
          <w:iCs w:val="0"/>
          <w:caps w:val="0"/>
          <w:color w:val="555555"/>
          <w:spacing w:val="0"/>
          <w:sz w:val="24"/>
          <w:szCs w:val="24"/>
          <w:lang w:val="en-US" w:eastAsia="zh-CN"/>
        </w:rPr>
      </w:pPr>
    </w:p>
    <w:p>
      <w:pPr>
        <w:pStyle w:val="2"/>
        <w:keepNext w:val="0"/>
        <w:keepLines w:val="0"/>
        <w:widowControl/>
        <w:suppressLineNumbers w:val="0"/>
        <w:wordWrap w:val="0"/>
        <w:spacing w:before="75" w:beforeAutospacing="0" w:after="75" w:afterAutospacing="0" w:line="315" w:lineRule="atLeast"/>
        <w:ind w:left="0"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广东京信电力集团有限公司成立于1987年3月，是一家投资运营大型环保型火电、供热、煤炭仓储、油气、油气仓储、大型码头及银行、保险、证券等金融行业的大型综合性能源集团。经过30多年的精心经营，现已跻身于中国大型电力集团行列，成为广东省四大发电集团之一，是中国电力企业联合会常务理事企业。</w:t>
      </w:r>
    </w:p>
    <w:p>
      <w:pPr>
        <w:pStyle w:val="2"/>
        <w:keepNext w:val="0"/>
        <w:keepLines w:val="0"/>
        <w:widowControl/>
        <w:suppressLineNumbers w:val="0"/>
        <w:wordWrap w:val="0"/>
        <w:spacing w:before="75" w:beforeAutospacing="0" w:after="75" w:afterAutospacing="0" w:line="315" w:lineRule="atLeast"/>
        <w:ind w:left="0" w:right="0" w:firstLine="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 xml:space="preserve">  </w:t>
      </w:r>
      <w:r>
        <w:rPr>
          <w:rFonts w:hint="eastAsia" w:ascii="宋体" w:hAnsi="宋体" w:eastAsia="宋体" w:cs="宋体"/>
          <w:i w:val="0"/>
          <w:iCs w:val="0"/>
          <w:caps w:val="0"/>
          <w:color w:val="555555"/>
          <w:spacing w:val="0"/>
          <w:sz w:val="24"/>
          <w:szCs w:val="24"/>
          <w:lang w:val="en-US" w:eastAsia="zh-CN"/>
        </w:rPr>
        <w:t xml:space="preserve"> </w:t>
      </w:r>
      <w:r>
        <w:rPr>
          <w:rFonts w:hint="eastAsia" w:ascii="宋体" w:hAnsi="宋体" w:eastAsia="宋体" w:cs="宋体"/>
          <w:i w:val="0"/>
          <w:iCs w:val="0"/>
          <w:caps w:val="0"/>
          <w:color w:val="555555"/>
          <w:spacing w:val="0"/>
          <w:sz w:val="24"/>
          <w:szCs w:val="24"/>
        </w:rPr>
        <w:t>京信集团目前全资拥有正在营运及获政府批准并正在建设中装机容量共600多万千瓦。拥有多项获政府立项和列入政府重点项目规划的电源项目，其总装机容量约2000万千瓦。</w:t>
      </w:r>
    </w:p>
    <w:p>
      <w:pPr>
        <w:pStyle w:val="2"/>
        <w:keepNext w:val="0"/>
        <w:keepLines w:val="0"/>
        <w:widowControl/>
        <w:suppressLineNumbers w:val="0"/>
        <w:wordWrap w:val="0"/>
        <w:spacing w:before="75" w:beforeAutospacing="0" w:after="75" w:afterAutospacing="0" w:line="315" w:lineRule="atLeast"/>
        <w:ind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京信集团位于湛江市东海岛的在建的湛江京信发电有限公司2*600MW热电联产项目正如火如荼有序推进，生产准备工作按期开展，广招生产运行人员，诚邀您的加入。</w:t>
      </w:r>
    </w:p>
    <w:p>
      <w:pPr>
        <w:pStyle w:val="2"/>
        <w:keepNext w:val="0"/>
        <w:keepLines w:val="0"/>
        <w:widowControl/>
        <w:suppressLineNumbers w:val="0"/>
        <w:wordWrap w:val="0"/>
        <w:spacing w:before="75" w:beforeAutospacing="0" w:after="75" w:afterAutospacing="0" w:line="315" w:lineRule="atLeast"/>
        <w:ind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集团公司地址：广东省佛山市南海区西樵镇新田</w:t>
      </w:r>
    </w:p>
    <w:p>
      <w:pPr>
        <w:pStyle w:val="2"/>
        <w:keepNext w:val="0"/>
        <w:keepLines w:val="0"/>
        <w:widowControl/>
        <w:suppressLineNumbers w:val="0"/>
        <w:wordWrap w:val="0"/>
        <w:spacing w:before="75" w:beforeAutospacing="0" w:after="75" w:afterAutospacing="0" w:line="315" w:lineRule="atLeast"/>
        <w:ind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lang w:eastAsia="zh-CN"/>
        </w:rPr>
        <w:t>行政人事部电话：</w:t>
      </w:r>
      <w:r>
        <w:rPr>
          <w:rFonts w:hint="eastAsia" w:ascii="宋体" w:hAnsi="宋体" w:eastAsia="宋体" w:cs="宋体"/>
          <w:i w:val="0"/>
          <w:iCs w:val="0"/>
          <w:caps w:val="0"/>
          <w:color w:val="555555"/>
          <w:spacing w:val="0"/>
          <w:sz w:val="24"/>
          <w:szCs w:val="24"/>
        </w:rPr>
        <w:t>0757-86821088</w:t>
      </w:r>
    </w:p>
    <w:p>
      <w:pPr>
        <w:pStyle w:val="2"/>
        <w:keepNext w:val="0"/>
        <w:keepLines w:val="0"/>
        <w:widowControl/>
        <w:suppressLineNumbers w:val="0"/>
        <w:wordWrap w:val="0"/>
        <w:spacing w:before="75" w:beforeAutospacing="0" w:after="75" w:afterAutospacing="0" w:line="315" w:lineRule="atLeast"/>
        <w:ind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简历投递邮址：jingxindianli@qq.com</w:t>
      </w:r>
    </w:p>
    <w:p>
      <w:pPr>
        <w:pStyle w:val="2"/>
        <w:keepNext w:val="0"/>
        <w:keepLines w:val="0"/>
        <w:widowControl/>
        <w:suppressLineNumbers w:val="0"/>
        <w:wordWrap w:val="0"/>
        <w:spacing w:before="75" w:beforeAutospacing="0" w:after="75" w:afterAutospacing="0" w:line="315" w:lineRule="atLeast"/>
        <w:ind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湛江京信发电有限公司地址：广东省湛江市东海岛东山镇红星水库桥北侧</w:t>
      </w:r>
    </w:p>
    <w:p>
      <w:pPr>
        <w:pStyle w:val="2"/>
        <w:keepNext w:val="0"/>
        <w:keepLines w:val="0"/>
        <w:widowControl/>
        <w:suppressLineNumbers w:val="0"/>
        <w:wordWrap w:val="0"/>
        <w:spacing w:before="75" w:beforeAutospacing="0" w:after="75" w:afterAutospacing="0" w:line="315" w:lineRule="atLeast"/>
        <w:ind w:left="0" w:right="0" w:firstLine="720"/>
        <w:rPr>
          <w:rFonts w:hint="eastAsia" w:ascii="宋体" w:hAnsi="宋体" w:eastAsia="宋体" w:cs="宋体"/>
          <w:i w:val="0"/>
          <w:iCs w:val="0"/>
          <w:caps w:val="0"/>
          <w:color w:val="555555"/>
          <w:spacing w:val="0"/>
          <w:sz w:val="24"/>
          <w:szCs w:val="24"/>
        </w:rPr>
      </w:pPr>
    </w:p>
    <w:p>
      <w:pPr>
        <w:pStyle w:val="2"/>
        <w:keepNext w:val="0"/>
        <w:keepLines w:val="0"/>
        <w:widowControl/>
        <w:numPr>
          <w:ilvl w:val="0"/>
          <w:numId w:val="1"/>
        </w:numPr>
        <w:suppressLineNumbers w:val="0"/>
        <w:wordWrap w:val="0"/>
        <w:spacing w:before="75" w:beforeAutospacing="0" w:after="75" w:afterAutospacing="0" w:line="315" w:lineRule="atLeast"/>
        <w:ind w:right="0" w:firstLine="480" w:firstLineChars="200"/>
        <w:rPr>
          <w:rFonts w:hint="eastAsia"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招聘人数60--70人。</w:t>
      </w:r>
    </w:p>
    <w:p>
      <w:pPr>
        <w:pStyle w:val="2"/>
        <w:keepNext w:val="0"/>
        <w:keepLines w:val="0"/>
        <w:widowControl/>
        <w:numPr>
          <w:ilvl w:val="0"/>
          <w:numId w:val="0"/>
        </w:numPr>
        <w:suppressLineNumbers w:val="0"/>
        <w:wordWrap w:val="0"/>
        <w:spacing w:before="75" w:beforeAutospacing="0" w:after="75" w:afterAutospacing="0" w:line="315" w:lineRule="atLeast"/>
        <w:ind w:leftChars="200" w:right="0" w:rightChars="0"/>
        <w:rPr>
          <w:rFonts w:hint="eastAsia" w:ascii="宋体" w:hAnsi="宋体" w:eastAsia="宋体" w:cs="宋体"/>
          <w:i w:val="0"/>
          <w:iCs w:val="0"/>
          <w:caps w:val="0"/>
          <w:color w:val="555555"/>
          <w:spacing w:val="0"/>
          <w:sz w:val="24"/>
          <w:szCs w:val="24"/>
          <w:lang w:val="en-US" w:eastAsia="zh-CN"/>
        </w:rPr>
      </w:pPr>
    </w:p>
    <w:p>
      <w:pPr>
        <w:pStyle w:val="2"/>
        <w:keepNext w:val="0"/>
        <w:keepLines w:val="0"/>
        <w:widowControl/>
        <w:numPr>
          <w:ilvl w:val="0"/>
          <w:numId w:val="1"/>
        </w:numPr>
        <w:suppressLineNumbers w:val="0"/>
        <w:wordWrap w:val="0"/>
        <w:spacing w:before="75" w:beforeAutospacing="0" w:after="75" w:afterAutospacing="0" w:line="315" w:lineRule="atLeast"/>
        <w:ind w:left="0" w:leftChars="0" w:right="0" w:firstLine="480" w:firstLineChars="200"/>
        <w:rPr>
          <w:rFonts w:hint="eastAsia" w:ascii="宋体" w:hAnsi="宋体" w:eastAsia="宋体" w:cs="宋体"/>
          <w:i w:val="0"/>
          <w:iCs w:val="0"/>
          <w:caps w:val="0"/>
          <w:color w:val="555555"/>
          <w:spacing w:val="0"/>
          <w:sz w:val="24"/>
          <w:szCs w:val="24"/>
          <w:lang w:val="en-US" w:eastAsia="zh-CN"/>
        </w:rPr>
      </w:pPr>
      <w:r>
        <w:rPr>
          <w:rFonts w:hint="eastAsia" w:ascii="宋体" w:hAnsi="宋体" w:eastAsia="宋体" w:cs="宋体"/>
          <w:i w:val="0"/>
          <w:iCs w:val="0"/>
          <w:caps w:val="0"/>
          <w:color w:val="555555"/>
          <w:spacing w:val="0"/>
          <w:sz w:val="24"/>
          <w:szCs w:val="24"/>
          <w:lang w:val="en-US" w:eastAsia="zh-CN"/>
        </w:rPr>
        <w:t>招聘专业：电厂热能动力装置、火电厂集控运行、发电厂及电力系统等及相近专业。</w:t>
      </w:r>
    </w:p>
    <w:p>
      <w:pPr>
        <w:pStyle w:val="2"/>
        <w:keepNext w:val="0"/>
        <w:keepLines w:val="0"/>
        <w:widowControl/>
        <w:numPr>
          <w:ilvl w:val="0"/>
          <w:numId w:val="0"/>
        </w:numPr>
        <w:suppressLineNumbers w:val="0"/>
        <w:wordWrap w:val="0"/>
        <w:spacing w:before="75" w:beforeAutospacing="0" w:after="75" w:afterAutospacing="0" w:line="315" w:lineRule="atLeast"/>
        <w:ind w:leftChars="200" w:right="0" w:rightChars="0"/>
        <w:rPr>
          <w:rFonts w:hint="default" w:ascii="宋体" w:hAnsi="宋体" w:eastAsia="宋体" w:cs="宋体"/>
          <w:i w:val="0"/>
          <w:iCs w:val="0"/>
          <w:caps w:val="0"/>
          <w:color w:val="555555"/>
          <w:spacing w:val="0"/>
          <w:sz w:val="24"/>
          <w:szCs w:val="24"/>
          <w:lang w:val="en-US" w:eastAsia="zh-CN"/>
        </w:rPr>
      </w:pPr>
      <w:bookmarkStart w:id="0" w:name="_GoBack"/>
      <w:bookmarkEnd w:id="0"/>
    </w:p>
    <w:p>
      <w:pPr>
        <w:pStyle w:val="2"/>
        <w:keepNext w:val="0"/>
        <w:keepLines w:val="0"/>
        <w:widowControl/>
        <w:suppressLineNumbers w:val="0"/>
        <w:wordWrap w:val="0"/>
        <w:spacing w:before="75" w:beforeAutospacing="0" w:after="75" w:afterAutospacing="0" w:line="315" w:lineRule="atLeast"/>
        <w:ind w:left="480" w:leftChars="200" w:right="0" w:firstLine="0" w:firstLineChars="0"/>
        <w:rPr>
          <w:rFonts w:hint="eastAsia" w:ascii="宋体" w:hAnsi="宋体" w:eastAsia="宋体" w:cs="宋体"/>
          <w:i w:val="0"/>
          <w:iCs w:val="0"/>
          <w:caps w:val="0"/>
          <w:color w:val="555555"/>
          <w:spacing w:val="0"/>
          <w:sz w:val="24"/>
          <w:szCs w:val="24"/>
          <w:lang w:eastAsia="zh-CN"/>
        </w:rPr>
      </w:pPr>
      <w:r>
        <w:rPr>
          <w:rFonts w:hint="eastAsia" w:ascii="宋体" w:hAnsi="宋体" w:eastAsia="宋体" w:cs="宋体"/>
          <w:i w:val="0"/>
          <w:iCs w:val="0"/>
          <w:caps w:val="0"/>
          <w:color w:val="555555"/>
          <w:spacing w:val="0"/>
          <w:sz w:val="24"/>
          <w:szCs w:val="24"/>
          <w:lang w:eastAsia="zh-CN"/>
        </w:rPr>
        <w:t>三、招聘岗位：集控巡检</w:t>
      </w:r>
    </w:p>
    <w:p>
      <w:pPr>
        <w:pStyle w:val="2"/>
        <w:keepNext w:val="0"/>
        <w:keepLines w:val="0"/>
        <w:widowControl/>
        <w:suppressLineNumbers w:val="0"/>
        <w:wordWrap w:val="0"/>
        <w:spacing w:before="75" w:beforeAutospacing="0" w:after="75" w:afterAutospacing="0" w:line="315" w:lineRule="atLeast"/>
        <w:ind w:left="0" w:right="0" w:firstLine="480" w:firstLineChars="200"/>
        <w:rPr>
          <w:rFonts w:hint="eastAsia" w:ascii="宋体" w:hAnsi="宋体" w:eastAsia="宋体" w:cs="宋体"/>
          <w:i w:val="0"/>
          <w:iCs w:val="0"/>
          <w:caps w:val="0"/>
          <w:color w:val="555555"/>
          <w:spacing w:val="0"/>
          <w:sz w:val="24"/>
          <w:szCs w:val="24"/>
          <w:lang w:eastAsia="zh-CN"/>
        </w:rPr>
      </w:pPr>
      <w:r>
        <w:rPr>
          <w:rFonts w:hint="eastAsia" w:ascii="宋体" w:hAnsi="宋体" w:eastAsia="宋体" w:cs="宋体"/>
          <w:i w:val="0"/>
          <w:iCs w:val="0"/>
          <w:caps w:val="0"/>
          <w:color w:val="555555"/>
          <w:spacing w:val="0"/>
          <w:sz w:val="24"/>
          <w:szCs w:val="24"/>
          <w:lang w:eastAsia="zh-CN"/>
        </w:rPr>
        <w:t>（一）</w:t>
      </w:r>
      <w:r>
        <w:rPr>
          <w:rFonts w:hint="eastAsia" w:ascii="宋体" w:hAnsi="宋体" w:eastAsia="宋体" w:cs="宋体"/>
          <w:i w:val="0"/>
          <w:iCs w:val="0"/>
          <w:caps w:val="0"/>
          <w:color w:val="555555"/>
          <w:spacing w:val="0"/>
          <w:sz w:val="24"/>
          <w:szCs w:val="24"/>
        </w:rPr>
        <w:t>基本条件</w:t>
      </w:r>
      <w:r>
        <w:rPr>
          <w:rFonts w:hint="eastAsia" w:ascii="宋体" w:hAnsi="宋体" w:eastAsia="宋体" w:cs="宋体"/>
          <w:i w:val="0"/>
          <w:iCs w:val="0"/>
          <w:caps w:val="0"/>
          <w:color w:val="555555"/>
          <w:spacing w:val="0"/>
          <w:sz w:val="24"/>
          <w:szCs w:val="24"/>
          <w:lang w:eastAsia="zh-CN"/>
        </w:rPr>
        <w:t>：</w:t>
      </w:r>
    </w:p>
    <w:p>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1.思想品德好，守信有责，具有良好的职业素养。</w:t>
      </w:r>
    </w:p>
    <w:p>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2.具有较强的集体意识、服务意识和团队协作精神。</w:t>
      </w:r>
    </w:p>
    <w:p>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3.具有良好的心理素质、组织协调能力和沟通能力。</w:t>
      </w:r>
    </w:p>
    <w:p>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4.身心健康，经医师鉴定无妨碍工作的病症。</w:t>
      </w:r>
    </w:p>
    <w:p>
      <w:pPr>
        <w:pStyle w:val="2"/>
        <w:keepNext w:val="0"/>
        <w:keepLines w:val="0"/>
        <w:widowControl/>
        <w:suppressLineNumbers w:val="0"/>
        <w:wordWrap w:val="0"/>
        <w:spacing w:before="75" w:beforeAutospacing="0" w:after="75" w:afterAutospacing="0" w:line="315" w:lineRule="atLeast"/>
        <w:ind w:left="0" w:right="0" w:firstLine="480" w:firstLineChars="2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lang w:eastAsia="zh-CN"/>
        </w:rPr>
        <w:t>（二）</w:t>
      </w:r>
      <w:r>
        <w:rPr>
          <w:rFonts w:hint="eastAsia" w:ascii="宋体" w:hAnsi="宋体" w:eastAsia="宋体" w:cs="宋体"/>
          <w:i w:val="0"/>
          <w:iCs w:val="0"/>
          <w:caps w:val="0"/>
          <w:color w:val="555555"/>
          <w:spacing w:val="0"/>
          <w:sz w:val="24"/>
          <w:szCs w:val="24"/>
        </w:rPr>
        <w:t>岗位职责：</w:t>
      </w:r>
    </w:p>
    <w:p>
      <w:pPr>
        <w:pStyle w:val="2"/>
        <w:keepNext w:val="0"/>
        <w:keepLines w:val="0"/>
        <w:widowControl/>
        <w:suppressLineNumbers w:val="0"/>
        <w:wordWrap w:val="0"/>
        <w:spacing w:before="75" w:beforeAutospacing="0" w:after="75" w:afterAutospacing="0" w:line="315" w:lineRule="atLeast"/>
        <w:ind w:left="960" w:leftChars="300" w:right="0" w:hanging="240" w:hangingChars="1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1.负责热力、脱硫、化学、燃运、脱硝、灰渣、电气系统操作、巡回检查、定期切换和试验等工作。</w:t>
      </w:r>
    </w:p>
    <w:p>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2.严格执行两票三制，负责工作票授权范围的安全措施隔离及解除工作。</w:t>
      </w:r>
    </w:p>
    <w:p>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r>
        <w:rPr>
          <w:rFonts w:hint="eastAsia" w:ascii="宋体" w:hAnsi="宋体" w:eastAsia="宋体" w:cs="宋体"/>
          <w:i w:val="0"/>
          <w:iCs w:val="0"/>
          <w:caps w:val="0"/>
          <w:color w:val="555555"/>
          <w:spacing w:val="0"/>
          <w:sz w:val="24"/>
          <w:szCs w:val="24"/>
        </w:rPr>
        <w:t>3.完成上级交办的其他工作。</w:t>
      </w:r>
    </w:p>
    <w:p>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p>
    <w:p>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lang w:eastAsia="zh-CN"/>
        </w:rPr>
      </w:pPr>
      <w:r>
        <w:rPr>
          <w:rFonts w:hint="eastAsia" w:ascii="宋体" w:hAnsi="宋体" w:eastAsia="宋体" w:cs="宋体"/>
          <w:i w:val="0"/>
          <w:iCs w:val="0"/>
          <w:caps w:val="0"/>
          <w:color w:val="555555"/>
          <w:spacing w:val="0"/>
          <w:sz w:val="24"/>
          <w:szCs w:val="24"/>
        </w:rPr>
        <w:t>广东京信电力集团有限公司诚邀您的加入</w:t>
      </w:r>
      <w:r>
        <w:rPr>
          <w:rFonts w:hint="eastAsia" w:ascii="宋体" w:hAnsi="宋体" w:eastAsia="宋体" w:cs="宋体"/>
          <w:i w:val="0"/>
          <w:iCs w:val="0"/>
          <w:caps w:val="0"/>
          <w:color w:val="555555"/>
          <w:spacing w:val="0"/>
          <w:sz w:val="24"/>
          <w:szCs w:val="24"/>
          <w:lang w:eastAsia="zh-CN"/>
        </w:rPr>
        <w:t>，有意者请将个人简历发至邮箱：</w:t>
      </w:r>
      <w:r>
        <w:rPr>
          <w:rFonts w:hint="eastAsia" w:ascii="宋体" w:hAnsi="宋体" w:eastAsia="宋体" w:cs="宋体"/>
          <w:i w:val="0"/>
          <w:iCs w:val="0"/>
          <w:caps w:val="0"/>
          <w:color w:val="555555"/>
          <w:spacing w:val="0"/>
          <w:sz w:val="24"/>
          <w:szCs w:val="24"/>
        </w:rPr>
        <w:t>jingxindianli@qq.com</w:t>
      </w:r>
      <w:r>
        <w:rPr>
          <w:rFonts w:hint="eastAsia" w:ascii="宋体" w:hAnsi="宋体" w:eastAsia="宋体" w:cs="宋体"/>
          <w:i w:val="0"/>
          <w:iCs w:val="0"/>
          <w:caps w:val="0"/>
          <w:color w:val="555555"/>
          <w:spacing w:val="0"/>
          <w:sz w:val="24"/>
          <w:szCs w:val="24"/>
          <w:lang w:eastAsia="zh-CN"/>
        </w:rPr>
        <w:t>，我们会及时组织视频面试，办理录用手续。</w:t>
      </w:r>
    </w:p>
    <w:p>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p>
    <w:p>
      <w:pPr>
        <w:pStyle w:val="2"/>
        <w:keepNext w:val="0"/>
        <w:keepLines w:val="0"/>
        <w:widowControl/>
        <w:suppressLineNumbers w:val="0"/>
        <w:wordWrap w:val="0"/>
        <w:spacing w:before="75" w:beforeAutospacing="0" w:after="75" w:afterAutospacing="0" w:line="315" w:lineRule="atLeast"/>
        <w:ind w:right="0" w:firstLine="720" w:firstLineChars="300"/>
        <w:rPr>
          <w:rFonts w:hint="eastAsia" w:ascii="宋体" w:hAnsi="宋体" w:eastAsia="宋体" w:cs="宋体"/>
          <w:i w:val="0"/>
          <w:iCs w:val="0"/>
          <w:caps w:val="0"/>
          <w:color w:val="555555"/>
          <w:spacing w:val="0"/>
          <w:sz w:val="24"/>
          <w:szCs w:val="24"/>
        </w:rPr>
      </w:pPr>
    </w:p>
    <w:p>
      <w:pPr>
        <w:pStyle w:val="2"/>
        <w:keepNext w:val="0"/>
        <w:keepLines w:val="0"/>
        <w:widowControl/>
        <w:suppressLineNumbers w:val="0"/>
        <w:wordWrap w:val="0"/>
        <w:spacing w:before="75" w:beforeAutospacing="0" w:after="75" w:afterAutospacing="0" w:line="315" w:lineRule="atLeast"/>
        <w:ind w:left="0" w:right="0" w:firstLine="480" w:firstLineChars="200"/>
        <w:rPr>
          <w:rFonts w:hint="eastAsia" w:ascii="宋体" w:hAnsi="宋体" w:eastAsia="宋体" w:cs="宋体"/>
          <w:i w:val="0"/>
          <w:iCs w:val="0"/>
          <w:caps w:val="0"/>
          <w:color w:val="555555"/>
          <w:spacing w:val="0"/>
          <w:sz w:val="24"/>
          <w:szCs w:val="24"/>
        </w:rPr>
      </w:pPr>
    </w:p>
    <w:p>
      <w:pPr>
        <w:pStyle w:val="2"/>
        <w:keepNext w:val="0"/>
        <w:keepLines w:val="0"/>
        <w:widowControl/>
        <w:suppressLineNumbers w:val="0"/>
        <w:wordWrap w:val="0"/>
        <w:spacing w:before="75" w:beforeAutospacing="0" w:after="75" w:afterAutospacing="0" w:line="315" w:lineRule="atLeast"/>
        <w:ind w:left="0" w:right="0" w:firstLine="480" w:firstLineChars="200"/>
        <w:rPr>
          <w:rFonts w:hint="eastAsia" w:ascii="宋体" w:hAnsi="宋体" w:eastAsia="宋体" w:cs="宋体"/>
          <w:i w:val="0"/>
          <w:iCs w:val="0"/>
          <w:caps w:val="0"/>
          <w:color w:val="555555"/>
          <w:spacing w:val="0"/>
          <w:sz w:val="24"/>
          <w:szCs w:val="24"/>
        </w:rPr>
      </w:pPr>
    </w:p>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4064F2"/>
    <w:multiLevelType w:val="singleLevel"/>
    <w:tmpl w:val="9F4064F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1ODYyZmM0ODA0MGMyMWI5Yjk4MDIzZDI0ZmY2ZWIifQ=="/>
  </w:docVars>
  <w:rsids>
    <w:rsidRoot w:val="4AF03F09"/>
    <w:rsid w:val="19444D4E"/>
    <w:rsid w:val="30D54CEC"/>
    <w:rsid w:val="4AF03F09"/>
    <w:rsid w:val="53725D88"/>
    <w:rsid w:val="58CF0ECB"/>
    <w:rsid w:val="75954C96"/>
    <w:rsid w:val="7A086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HAnsi" w:hAnsiTheme="minorHAnsi" w:eastAsiaTheme="minorEastAsia" w:cstheme="minorBidi"/>
      <w:kern w:val="0"/>
      <w:sz w:val="24"/>
      <w:szCs w:val="24"/>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1403</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2022-11-09T01:37:00Z</dcterms:created>
  <dc:creator>fengzw</dc:creator>
  <cp:lastModifiedBy>fengzw</cp:lastModifiedBy>
  <dcterms:modified xsi:type="dcterms:W3CDTF">2023-01-31T08:03:57Z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260BD63FB0174C0583ED57F4664B397F</vt:lpwstr>
  </property>
</Properties>
</file>