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jc w:val="center"/>
        <w:rPr>
          <w:rFonts w:hint="eastAsia" w:ascii="微软雅黑" w:hAnsi="微软雅黑" w:eastAsia="微软雅黑"/>
          <w:b/>
          <w:sz w:val="52"/>
          <w:szCs w:val="52"/>
          <w:lang w:val="en-US" w:eastAsia="zh-CN"/>
        </w:rPr>
      </w:pPr>
    </w:p>
    <w:p>
      <w:pPr>
        <w:spacing w:line="240" w:lineRule="atLeast"/>
        <w:jc w:val="center"/>
        <w:rPr>
          <w:rFonts w:hint="eastAsia" w:ascii="微软雅黑" w:hAnsi="微软雅黑" w:eastAsia="微软雅黑"/>
          <w:b/>
          <w:sz w:val="52"/>
          <w:szCs w:val="44"/>
        </w:rPr>
      </w:pPr>
      <w:bookmarkStart w:id="0" w:name="_GoBack"/>
      <w:bookmarkEnd w:id="0"/>
      <w:r>
        <w:rPr>
          <w:rFonts w:hint="eastAsia" w:ascii="微软雅黑" w:hAnsi="微软雅黑" w:eastAsia="微软雅黑"/>
          <w:b/>
          <w:sz w:val="52"/>
          <w:szCs w:val="52"/>
          <w:lang w:val="en-US" w:eastAsia="zh-CN"/>
        </w:rPr>
        <w:t>诏兰信息</w:t>
      </w:r>
      <w:r>
        <w:rPr>
          <w:rFonts w:hint="eastAsia" w:ascii="微软雅黑" w:hAnsi="微软雅黑" w:eastAsia="微软雅黑"/>
          <w:b/>
          <w:sz w:val="52"/>
          <w:szCs w:val="52"/>
        </w:rPr>
        <w:t>校园招聘简章</w:t>
      </w:r>
    </w:p>
    <w:tbl>
      <w:tblPr>
        <w:tblStyle w:val="5"/>
        <w:tblpPr w:leftFromText="180" w:rightFromText="180" w:vertAnchor="text" w:horzAnchor="page" w:tblpX="1356" w:tblpY="95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701"/>
        <w:gridCol w:w="2127"/>
        <w:gridCol w:w="170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9640" w:type="dxa"/>
            <w:gridSpan w:val="5"/>
            <w:noWrap w:val="0"/>
            <w:vAlign w:val="top"/>
          </w:tcPr>
          <w:p>
            <w:pPr>
              <w:widowControl/>
              <w:ind w:firstLine="480" w:firstLineChars="200"/>
              <w:jc w:val="left"/>
              <w:rPr>
                <w:rFonts w:hint="eastAsia" w:ascii="微软雅黑" w:hAnsi="微软雅黑" w:eastAsia="微软雅黑"/>
                <w:sz w:val="24"/>
              </w:rPr>
            </w:pPr>
            <w:r>
              <w:rPr>
                <w:rFonts w:hint="eastAsia" w:ascii="微软雅黑" w:hAnsi="微软雅黑" w:eastAsia="微软雅黑"/>
                <w:b/>
                <w:bCs/>
                <w:sz w:val="24"/>
              </w:rPr>
              <w:t>南昌诏兰信息技术有限公司</w:t>
            </w:r>
            <w:r>
              <w:rPr>
                <w:rFonts w:hint="eastAsia" w:ascii="微软雅黑" w:hAnsi="微软雅黑" w:eastAsia="微软雅黑"/>
                <w:sz w:val="24"/>
              </w:rPr>
              <w:t>致力于为服务单位提供创新前沿的应用和产品开发、智能化集成实施。并借助长期积累的技术和产品为行业和党政机关提供完善的整体解决方案。</w:t>
            </w:r>
          </w:p>
          <w:p>
            <w:pPr>
              <w:widowControl/>
              <w:ind w:firstLine="480" w:firstLineChars="200"/>
              <w:jc w:val="left"/>
              <w:rPr>
                <w:rFonts w:hint="eastAsia" w:ascii="微软雅黑" w:hAnsi="微软雅黑" w:eastAsia="微软雅黑"/>
                <w:sz w:val="24"/>
              </w:rPr>
            </w:pPr>
            <w:r>
              <w:rPr>
                <w:rFonts w:hint="eastAsia" w:ascii="微软雅黑" w:hAnsi="微软雅黑" w:eastAsia="微软雅黑"/>
                <w:sz w:val="24"/>
              </w:rPr>
              <w:t>公司成立于2014年10月，是江西省认证的高新技术企业和软件企业，</w:t>
            </w:r>
            <w:r>
              <w:rPr>
                <w:rFonts w:hint="eastAsia" w:ascii="微软雅黑" w:hAnsi="微软雅黑" w:eastAsia="微软雅黑"/>
                <w:b/>
                <w:bCs/>
                <w:sz w:val="24"/>
              </w:rPr>
              <w:t>团队在大数据、AI、物联网等领域拥有丰富的经验和案例。</w:t>
            </w:r>
            <w:r>
              <w:rPr>
                <w:rFonts w:hint="eastAsia" w:ascii="微软雅黑" w:hAnsi="微软雅黑" w:eastAsia="微软雅黑"/>
                <w:sz w:val="24"/>
              </w:rPr>
              <w:t>公司具有JAVA、.NET、C++、Python、PHP等多语言开发能力,有丰富的跨平台(各种操作系统和数据库)开发和维护经验，同时有专业的DBA、软件测试和软件VI团队。</w:t>
            </w:r>
          </w:p>
          <w:p>
            <w:pPr>
              <w:widowControl/>
              <w:ind w:firstLine="480" w:firstLineChars="200"/>
              <w:jc w:val="left"/>
              <w:rPr>
                <w:rFonts w:hint="eastAsia" w:ascii="微软雅黑" w:hAnsi="微软雅黑" w:eastAsia="微软雅黑"/>
                <w:sz w:val="24"/>
              </w:rPr>
            </w:pPr>
            <w:r>
              <w:rPr>
                <w:rFonts w:hint="eastAsia" w:ascii="微软雅黑" w:hAnsi="微软雅黑" w:eastAsia="微软雅黑"/>
                <w:sz w:val="24"/>
              </w:rPr>
              <w:t xml:space="preserve"> 目前，公司也致力于研究和开发VR和AR相关应用，打造好基于大数据、VR\AR等应用方向的新产品、新能力。</w:t>
            </w:r>
          </w:p>
          <w:p>
            <w:pPr>
              <w:widowControl/>
              <w:ind w:firstLine="480" w:firstLineChars="200"/>
              <w:jc w:val="left"/>
              <w:rPr>
                <w:rFonts w:hint="eastAsia" w:ascii="微软雅黑" w:hAnsi="微软雅黑" w:eastAsia="微软雅黑"/>
                <w:sz w:val="24"/>
              </w:rPr>
            </w:pPr>
            <w:r>
              <w:rPr>
                <w:rFonts w:hint="eastAsia" w:ascii="微软雅黑" w:hAnsi="微软雅黑" w:eastAsia="微软雅黑"/>
                <w:sz w:val="24"/>
              </w:rPr>
              <w:t>公司提供</w:t>
            </w:r>
            <w:r>
              <w:rPr>
                <w:rFonts w:hint="eastAsia" w:ascii="微软雅黑" w:hAnsi="微软雅黑" w:eastAsia="微软雅黑"/>
                <w:b/>
                <w:color w:val="000000"/>
                <w:sz w:val="28"/>
                <w:szCs w:val="40"/>
                <w:lang w:val="en-US" w:eastAsia="zh-CN"/>
              </w:rPr>
              <w:t>五险</w:t>
            </w:r>
            <w:r>
              <w:rPr>
                <w:rFonts w:hint="eastAsia" w:ascii="微软雅黑" w:hAnsi="微软雅黑" w:eastAsia="微软雅黑"/>
                <w:b/>
                <w:color w:val="000000"/>
                <w:sz w:val="28"/>
                <w:szCs w:val="40"/>
              </w:rPr>
              <w:t>、三节福利、生日/结婚/生育礼金、带薪年假、优厚奖金等福利和完善的培训、晋升机制</w:t>
            </w:r>
            <w:r>
              <w:rPr>
                <w:rFonts w:hint="eastAsia" w:ascii="微软雅黑" w:hAnsi="微软雅黑" w:eastAsia="微软雅黑"/>
                <w:sz w:val="22"/>
              </w:rPr>
              <w:t>，</w:t>
            </w:r>
            <w:r>
              <w:rPr>
                <w:rFonts w:hint="eastAsia" w:ascii="微软雅黑" w:hAnsi="微软雅黑" w:eastAsia="微软雅黑"/>
                <w:sz w:val="24"/>
              </w:rPr>
              <w:t xml:space="preserve">以“培育一流人才，创造一流产品，成就一流企业”为使命，诚邀有志之士加盟！       </w:t>
            </w:r>
          </w:p>
          <w:p>
            <w:pPr>
              <w:widowControl/>
              <w:ind w:firstLine="480" w:firstLineChars="200"/>
              <w:jc w:val="left"/>
              <w:rPr>
                <w:rFonts w:hint="eastAsia" w:ascii="微软雅黑" w:hAnsi="微软雅黑" w:eastAsia="微软雅黑" w:cs="Times New Roman"/>
                <w:sz w:val="24"/>
                <w:lang w:val="en-US" w:eastAsia="zh-CN"/>
              </w:rPr>
            </w:pPr>
            <w:r>
              <w:rPr>
                <w:rFonts w:hint="eastAsia" w:ascii="微软雅黑" w:hAnsi="微软雅黑" w:eastAsia="微软雅黑" w:cs="Times New Roman"/>
                <w:sz w:val="24"/>
                <w:lang w:val="en-US" w:eastAsia="zh-CN"/>
              </w:rPr>
              <w:t>企业地址：南昌市红谷滩区九龙大道1388号绿地博览城1#商业办公楼1003室</w:t>
            </w:r>
          </w:p>
          <w:p>
            <w:pPr>
              <w:widowControl/>
              <w:ind w:firstLine="480" w:firstLineChars="200"/>
              <w:jc w:val="left"/>
              <w:rPr>
                <w:rFonts w:hint="eastAsia" w:ascii="微软雅黑" w:hAnsi="微软雅黑" w:eastAsia="微软雅黑"/>
                <w:sz w:val="24"/>
              </w:rPr>
            </w:pPr>
            <w:r>
              <w:rPr>
                <w:rFonts w:hint="eastAsia" w:ascii="微软雅黑" w:hAnsi="微软雅黑" w:eastAsia="微软雅黑" w:cs="Times New Roman"/>
                <w:sz w:val="24"/>
                <w:lang w:val="en-US" w:eastAsia="zh-CN"/>
              </w:rPr>
              <w:t>联系方式：</w:t>
            </w:r>
            <w:r>
              <w:rPr>
                <w:rFonts w:hint="eastAsia" w:ascii="微软雅黑" w:hAnsi="微软雅黑" w:eastAsia="微软雅黑" w:cs="Times New Roman"/>
                <w:sz w:val="24"/>
              </w:rPr>
              <w:t xml:space="preserve"> </w:t>
            </w:r>
            <w:r>
              <w:rPr>
                <w:rFonts w:hint="eastAsia" w:ascii="微软雅黑" w:hAnsi="微软雅黑" w:eastAsia="微软雅黑" w:cs="Times New Roman"/>
                <w:sz w:val="24"/>
                <w:lang w:val="en-US" w:eastAsia="zh-CN"/>
              </w:rPr>
              <w:t>王先生18207001108</w:t>
            </w:r>
            <w:r>
              <w:rPr>
                <w:rFonts w:hint="eastAsia" w:ascii="微软雅黑" w:hAnsi="微软雅黑" w:eastAsia="微软雅黑" w:cs="Times New Roman"/>
                <w:sz w:val="24"/>
              </w:rPr>
              <w:t xml:space="preserve">    </w:t>
            </w:r>
            <w:r>
              <w:rPr>
                <w:rFonts w:hint="eastAsia" w:ascii="微软雅黑" w:hAnsi="微软雅黑" w:eastAsia="微软雅黑"/>
                <w:sz w:val="24"/>
              </w:rPr>
              <w:t xml:space="preserve">   </w:t>
            </w:r>
            <w:r>
              <w:rPr>
                <w:rFonts w:hint="eastAsia" w:ascii="微软雅黑" w:hAnsi="微软雅黑" w:eastAsia="微软雅黑"/>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9640" w:type="dxa"/>
            <w:gridSpan w:val="5"/>
            <w:noWrap w:val="0"/>
            <w:vAlign w:val="top"/>
          </w:tcPr>
          <w:p>
            <w:pPr>
              <w:jc w:val="center"/>
              <w:rPr>
                <w:rFonts w:hint="eastAsia" w:ascii="微软雅黑" w:hAnsi="微软雅黑" w:eastAsia="微软雅黑"/>
                <w:b/>
                <w:sz w:val="24"/>
              </w:rPr>
            </w:pPr>
            <w:r>
              <w:rPr>
                <w:rFonts w:hint="eastAsia" w:ascii="微软雅黑" w:hAnsi="微软雅黑" w:eastAsia="微软雅黑"/>
                <w:b/>
                <w:sz w:val="24"/>
              </w:rPr>
              <w:t>招聘岗位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2410" w:type="dxa"/>
            <w:noWrap w:val="0"/>
            <w:vAlign w:val="center"/>
          </w:tcPr>
          <w:p>
            <w:pPr>
              <w:jc w:val="center"/>
              <w:rPr>
                <w:rFonts w:hint="eastAsia" w:ascii="微软雅黑" w:hAnsi="微软雅黑" w:eastAsia="微软雅黑"/>
                <w:b/>
                <w:sz w:val="24"/>
              </w:rPr>
            </w:pPr>
            <w:r>
              <w:rPr>
                <w:rFonts w:hint="eastAsia" w:ascii="微软雅黑" w:hAnsi="微软雅黑" w:eastAsia="微软雅黑"/>
                <w:b/>
                <w:sz w:val="24"/>
              </w:rPr>
              <w:t>招聘岗位</w:t>
            </w:r>
          </w:p>
        </w:tc>
        <w:tc>
          <w:tcPr>
            <w:tcW w:w="1701" w:type="dxa"/>
            <w:noWrap w:val="0"/>
            <w:vAlign w:val="center"/>
          </w:tcPr>
          <w:p>
            <w:pPr>
              <w:jc w:val="center"/>
              <w:rPr>
                <w:rFonts w:hint="eastAsia" w:ascii="微软雅黑" w:hAnsi="微软雅黑" w:eastAsia="微软雅黑"/>
                <w:b/>
                <w:sz w:val="24"/>
              </w:rPr>
            </w:pPr>
            <w:r>
              <w:rPr>
                <w:rFonts w:hint="eastAsia" w:ascii="微软雅黑" w:hAnsi="微软雅黑" w:eastAsia="微软雅黑"/>
                <w:b/>
                <w:sz w:val="24"/>
              </w:rPr>
              <w:t>学历要求</w:t>
            </w:r>
          </w:p>
        </w:tc>
        <w:tc>
          <w:tcPr>
            <w:tcW w:w="2127" w:type="dxa"/>
            <w:noWrap w:val="0"/>
            <w:vAlign w:val="center"/>
          </w:tcPr>
          <w:p>
            <w:pPr>
              <w:jc w:val="center"/>
              <w:rPr>
                <w:rFonts w:hint="eastAsia" w:ascii="微软雅黑" w:hAnsi="微软雅黑" w:eastAsia="微软雅黑"/>
                <w:b/>
                <w:sz w:val="24"/>
              </w:rPr>
            </w:pPr>
            <w:r>
              <w:rPr>
                <w:rFonts w:hint="eastAsia" w:ascii="微软雅黑" w:hAnsi="微软雅黑" w:eastAsia="微软雅黑"/>
                <w:b/>
                <w:sz w:val="24"/>
              </w:rPr>
              <w:t>薪资待遇</w:t>
            </w:r>
          </w:p>
        </w:tc>
        <w:tc>
          <w:tcPr>
            <w:tcW w:w="1701" w:type="dxa"/>
            <w:noWrap w:val="0"/>
            <w:vAlign w:val="center"/>
          </w:tcPr>
          <w:p>
            <w:pPr>
              <w:jc w:val="center"/>
              <w:rPr>
                <w:rFonts w:hint="eastAsia" w:ascii="微软雅黑" w:hAnsi="微软雅黑" w:eastAsia="微软雅黑"/>
                <w:b/>
                <w:sz w:val="24"/>
              </w:rPr>
            </w:pPr>
            <w:r>
              <w:rPr>
                <w:rFonts w:hint="eastAsia" w:ascii="微软雅黑" w:hAnsi="微软雅黑" w:eastAsia="微软雅黑"/>
                <w:b/>
                <w:sz w:val="24"/>
              </w:rPr>
              <w:t>需求人数</w:t>
            </w:r>
          </w:p>
        </w:tc>
        <w:tc>
          <w:tcPr>
            <w:tcW w:w="1701" w:type="dxa"/>
            <w:noWrap w:val="0"/>
            <w:vAlign w:val="center"/>
          </w:tcPr>
          <w:p>
            <w:pPr>
              <w:jc w:val="center"/>
              <w:rPr>
                <w:rFonts w:hint="eastAsia" w:ascii="微软雅黑" w:hAnsi="微软雅黑" w:eastAsia="微软雅黑"/>
                <w:b/>
                <w:sz w:val="24"/>
              </w:rPr>
            </w:pPr>
            <w:r>
              <w:rPr>
                <w:rFonts w:hint="eastAsia" w:ascii="微软雅黑" w:hAnsi="微软雅黑" w:eastAsia="微软雅黑"/>
                <w:b/>
                <w:sz w:val="24"/>
              </w:rPr>
              <w:t>工作地点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2410" w:type="dxa"/>
            <w:noWrap w:val="0"/>
            <w:vAlign w:val="center"/>
          </w:tcPr>
          <w:p>
            <w:pPr>
              <w:jc w:val="center"/>
              <w:rPr>
                <w:rFonts w:hint="eastAsia" w:ascii="微软雅黑" w:hAnsi="微软雅黑" w:eastAsia="微软雅黑" w:cs="Times New Roman"/>
                <w:sz w:val="24"/>
              </w:rPr>
            </w:pPr>
            <w:r>
              <w:rPr>
                <w:rFonts w:hint="eastAsia" w:ascii="微软雅黑" w:hAnsi="微软雅黑" w:eastAsia="微软雅黑" w:cs="Times New Roman"/>
                <w:sz w:val="24"/>
                <w:lang w:val="en-US" w:eastAsia="zh-CN"/>
              </w:rPr>
              <w:t>Java后端开发工程师</w:t>
            </w:r>
          </w:p>
        </w:tc>
        <w:tc>
          <w:tcPr>
            <w:tcW w:w="1701" w:type="dxa"/>
            <w:noWrap w:val="0"/>
            <w:vAlign w:val="center"/>
          </w:tcPr>
          <w:p>
            <w:pPr>
              <w:jc w:val="center"/>
              <w:rPr>
                <w:rFonts w:hint="eastAsia" w:ascii="微软雅黑" w:hAnsi="微软雅黑" w:eastAsia="微软雅黑"/>
                <w:sz w:val="24"/>
              </w:rPr>
            </w:pPr>
            <w:r>
              <w:rPr>
                <w:rFonts w:hint="eastAsia" w:ascii="微软雅黑" w:hAnsi="微软雅黑" w:eastAsia="微软雅黑"/>
                <w:sz w:val="24"/>
              </w:rPr>
              <w:t>大专及以上</w:t>
            </w:r>
          </w:p>
        </w:tc>
        <w:tc>
          <w:tcPr>
            <w:tcW w:w="2127" w:type="dxa"/>
            <w:noWrap w:val="0"/>
            <w:vAlign w:val="center"/>
          </w:tcPr>
          <w:p>
            <w:pPr>
              <w:jc w:val="center"/>
              <w:rPr>
                <w:rFonts w:hint="eastAsia" w:ascii="微软雅黑" w:hAnsi="微软雅黑" w:eastAsia="微软雅黑"/>
                <w:sz w:val="24"/>
              </w:rPr>
            </w:pPr>
            <w:r>
              <w:rPr>
                <w:rFonts w:hint="eastAsia" w:ascii="微软雅黑" w:hAnsi="微软雅黑" w:eastAsia="微软雅黑"/>
                <w:sz w:val="24"/>
                <w:lang w:val="en-US" w:eastAsia="zh-CN"/>
              </w:rPr>
              <w:t>6</w:t>
            </w:r>
            <w:r>
              <w:rPr>
                <w:rFonts w:ascii="微软雅黑" w:hAnsi="微软雅黑" w:eastAsia="微软雅黑"/>
                <w:sz w:val="24"/>
              </w:rPr>
              <w:t>k-</w:t>
            </w:r>
            <w:r>
              <w:rPr>
                <w:rFonts w:hint="eastAsia" w:ascii="微软雅黑" w:hAnsi="微软雅黑" w:eastAsia="微软雅黑"/>
                <w:sz w:val="24"/>
                <w:lang w:val="en-US" w:eastAsia="zh-CN"/>
              </w:rPr>
              <w:t>7</w:t>
            </w:r>
            <w:r>
              <w:rPr>
                <w:rFonts w:ascii="微软雅黑" w:hAnsi="微软雅黑" w:eastAsia="微软雅黑"/>
                <w:sz w:val="24"/>
              </w:rPr>
              <w:t>K</w:t>
            </w:r>
          </w:p>
        </w:tc>
        <w:tc>
          <w:tcPr>
            <w:tcW w:w="1701" w:type="dxa"/>
            <w:noWrap w:val="0"/>
            <w:vAlign w:val="center"/>
          </w:tcPr>
          <w:p>
            <w:pPr>
              <w:jc w:val="center"/>
              <w:rPr>
                <w:rFonts w:hint="eastAsia" w:ascii="微软雅黑" w:hAnsi="微软雅黑" w:eastAsia="微软雅黑"/>
                <w:sz w:val="24"/>
                <w:lang w:eastAsia="zh-CN"/>
              </w:rPr>
            </w:pPr>
            <w:r>
              <w:rPr>
                <w:rFonts w:hint="eastAsia" w:ascii="微软雅黑" w:hAnsi="微软雅黑" w:eastAsia="微软雅黑"/>
                <w:sz w:val="24"/>
                <w:lang w:val="en-US" w:eastAsia="zh-CN"/>
              </w:rPr>
              <w:t>2</w:t>
            </w:r>
          </w:p>
        </w:tc>
        <w:tc>
          <w:tcPr>
            <w:tcW w:w="1701" w:type="dxa"/>
            <w:noWrap w:val="0"/>
            <w:vAlign w:val="center"/>
          </w:tcPr>
          <w:p>
            <w:pPr>
              <w:jc w:val="center"/>
              <w:rPr>
                <w:rFonts w:hint="eastAsia" w:ascii="微软雅黑" w:hAnsi="微软雅黑" w:eastAsia="微软雅黑"/>
                <w:sz w:val="24"/>
              </w:rPr>
            </w:pPr>
            <w:r>
              <w:rPr>
                <w:rFonts w:hint="eastAsia" w:ascii="微软雅黑" w:hAnsi="微软雅黑" w:eastAsia="微软雅黑"/>
                <w:sz w:val="24"/>
              </w:rPr>
              <w:t>南昌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2410" w:type="dxa"/>
            <w:noWrap w:val="0"/>
            <w:vAlign w:val="center"/>
          </w:tcPr>
          <w:p>
            <w:pPr>
              <w:jc w:val="center"/>
              <w:rPr>
                <w:rFonts w:hint="eastAsia" w:ascii="微软雅黑" w:hAnsi="微软雅黑" w:eastAsia="微软雅黑" w:cs="Times New Roman"/>
                <w:sz w:val="24"/>
              </w:rPr>
            </w:pPr>
            <w:r>
              <w:rPr>
                <w:rFonts w:hint="eastAsia" w:ascii="微软雅黑" w:hAnsi="微软雅黑" w:eastAsia="微软雅黑" w:cs="Times New Roman"/>
                <w:sz w:val="24"/>
                <w:lang w:val="en-US" w:eastAsia="zh-CN"/>
              </w:rPr>
              <w:t>web前段开发工程师</w:t>
            </w:r>
          </w:p>
        </w:tc>
        <w:tc>
          <w:tcPr>
            <w:tcW w:w="1701" w:type="dxa"/>
            <w:noWrap w:val="0"/>
            <w:vAlign w:val="center"/>
          </w:tcPr>
          <w:p>
            <w:pPr>
              <w:jc w:val="center"/>
              <w:rPr>
                <w:rFonts w:hint="eastAsia" w:ascii="微软雅黑" w:hAnsi="微软雅黑" w:eastAsia="微软雅黑"/>
                <w:sz w:val="24"/>
              </w:rPr>
            </w:pPr>
            <w:r>
              <w:rPr>
                <w:rFonts w:hint="eastAsia" w:ascii="微软雅黑" w:hAnsi="微软雅黑" w:eastAsia="微软雅黑"/>
                <w:sz w:val="24"/>
              </w:rPr>
              <w:t>大专及以上</w:t>
            </w:r>
          </w:p>
        </w:tc>
        <w:tc>
          <w:tcPr>
            <w:tcW w:w="2127" w:type="dxa"/>
            <w:noWrap w:val="0"/>
            <w:vAlign w:val="center"/>
          </w:tcPr>
          <w:p>
            <w:pPr>
              <w:jc w:val="center"/>
              <w:rPr>
                <w:rFonts w:hint="eastAsia" w:ascii="微软雅黑" w:hAnsi="微软雅黑" w:eastAsia="微软雅黑"/>
                <w:kern w:val="2"/>
                <w:sz w:val="24"/>
                <w:szCs w:val="24"/>
                <w:lang w:val="en-US" w:eastAsia="zh-CN" w:bidi="ar-SA"/>
              </w:rPr>
            </w:pPr>
            <w:r>
              <w:rPr>
                <w:rFonts w:hint="eastAsia" w:ascii="微软雅黑" w:hAnsi="微软雅黑" w:eastAsia="微软雅黑"/>
                <w:sz w:val="24"/>
                <w:lang w:val="en-US" w:eastAsia="zh-CN"/>
              </w:rPr>
              <w:t>6</w:t>
            </w:r>
            <w:r>
              <w:rPr>
                <w:rFonts w:ascii="微软雅黑" w:hAnsi="微软雅黑" w:eastAsia="微软雅黑"/>
                <w:sz w:val="24"/>
              </w:rPr>
              <w:t>k-</w:t>
            </w:r>
            <w:r>
              <w:rPr>
                <w:rFonts w:hint="eastAsia" w:ascii="微软雅黑" w:hAnsi="微软雅黑" w:eastAsia="微软雅黑"/>
                <w:sz w:val="24"/>
                <w:lang w:val="en-US" w:eastAsia="zh-CN"/>
              </w:rPr>
              <w:t>7</w:t>
            </w:r>
            <w:r>
              <w:rPr>
                <w:rFonts w:ascii="微软雅黑" w:hAnsi="微软雅黑" w:eastAsia="微软雅黑"/>
                <w:sz w:val="24"/>
              </w:rPr>
              <w:t>K</w:t>
            </w:r>
          </w:p>
        </w:tc>
        <w:tc>
          <w:tcPr>
            <w:tcW w:w="1701" w:type="dxa"/>
            <w:noWrap w:val="0"/>
            <w:vAlign w:val="center"/>
          </w:tcPr>
          <w:p>
            <w:pPr>
              <w:jc w:val="center"/>
              <w:rPr>
                <w:rFonts w:hint="eastAsia" w:ascii="微软雅黑" w:hAnsi="微软雅黑" w:eastAsia="微软雅黑"/>
                <w:kern w:val="2"/>
                <w:sz w:val="24"/>
                <w:szCs w:val="24"/>
                <w:lang w:val="en-US" w:eastAsia="zh-CN" w:bidi="ar-SA"/>
              </w:rPr>
            </w:pPr>
            <w:r>
              <w:rPr>
                <w:rFonts w:hint="eastAsia" w:ascii="微软雅黑" w:hAnsi="微软雅黑" w:eastAsia="微软雅黑"/>
                <w:sz w:val="24"/>
                <w:lang w:val="en-US" w:eastAsia="zh-CN"/>
              </w:rPr>
              <w:t>2</w:t>
            </w:r>
          </w:p>
        </w:tc>
        <w:tc>
          <w:tcPr>
            <w:tcW w:w="1701" w:type="dxa"/>
            <w:noWrap w:val="0"/>
            <w:vAlign w:val="center"/>
          </w:tcPr>
          <w:p>
            <w:pPr>
              <w:jc w:val="center"/>
              <w:rPr>
                <w:rFonts w:hint="eastAsia" w:ascii="微软雅黑" w:hAnsi="微软雅黑" w:eastAsia="微软雅黑"/>
                <w:kern w:val="2"/>
                <w:sz w:val="24"/>
                <w:szCs w:val="24"/>
                <w:lang w:val="en-US" w:eastAsia="zh-CN" w:bidi="ar-SA"/>
              </w:rPr>
            </w:pPr>
            <w:r>
              <w:rPr>
                <w:rFonts w:hint="eastAsia" w:ascii="微软雅黑" w:hAnsi="微软雅黑" w:eastAsia="微软雅黑"/>
                <w:sz w:val="24"/>
              </w:rPr>
              <w:t>南昌</w:t>
            </w:r>
          </w:p>
        </w:tc>
      </w:tr>
    </w:tbl>
    <w:p/>
    <w:sectPr>
      <w:headerReference r:id="rId3" w:type="default"/>
      <w:pgSz w:w="11906" w:h="16838"/>
      <w:pgMar w:top="760" w:right="1021" w:bottom="709" w:left="1021" w:header="794" w:footer="79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NTFjNzNlMTliNWM2ZWNhYzYwY2NhMDMyNDIxNjMifQ=="/>
  </w:docVars>
  <w:rsids>
    <w:rsidRoot w:val="00121AFF"/>
    <w:rsid w:val="000007D0"/>
    <w:rsid w:val="00000A1E"/>
    <w:rsid w:val="000357F4"/>
    <w:rsid w:val="00050778"/>
    <w:rsid w:val="000670DB"/>
    <w:rsid w:val="00073D02"/>
    <w:rsid w:val="000B427A"/>
    <w:rsid w:val="000B5204"/>
    <w:rsid w:val="000B5444"/>
    <w:rsid w:val="000B6190"/>
    <w:rsid w:val="000B78C4"/>
    <w:rsid w:val="000B7ACD"/>
    <w:rsid w:val="000F3FFD"/>
    <w:rsid w:val="000F62D6"/>
    <w:rsid w:val="0010403B"/>
    <w:rsid w:val="00121AFF"/>
    <w:rsid w:val="00123595"/>
    <w:rsid w:val="0012674B"/>
    <w:rsid w:val="0012684D"/>
    <w:rsid w:val="00127E5C"/>
    <w:rsid w:val="00132B80"/>
    <w:rsid w:val="0014563B"/>
    <w:rsid w:val="001531BD"/>
    <w:rsid w:val="00161B37"/>
    <w:rsid w:val="00161B4F"/>
    <w:rsid w:val="00171594"/>
    <w:rsid w:val="00187571"/>
    <w:rsid w:val="00187C95"/>
    <w:rsid w:val="001904B3"/>
    <w:rsid w:val="0019500D"/>
    <w:rsid w:val="001970D8"/>
    <w:rsid w:val="00197BF6"/>
    <w:rsid w:val="001A0883"/>
    <w:rsid w:val="001C137F"/>
    <w:rsid w:val="001C14DD"/>
    <w:rsid w:val="001C3E33"/>
    <w:rsid w:val="001C4F59"/>
    <w:rsid w:val="001C566B"/>
    <w:rsid w:val="001C6688"/>
    <w:rsid w:val="001D1AE9"/>
    <w:rsid w:val="001E3D49"/>
    <w:rsid w:val="001F323E"/>
    <w:rsid w:val="001F4B61"/>
    <w:rsid w:val="00204E59"/>
    <w:rsid w:val="00214646"/>
    <w:rsid w:val="00220960"/>
    <w:rsid w:val="0022783C"/>
    <w:rsid w:val="002359F9"/>
    <w:rsid w:val="002403D8"/>
    <w:rsid w:val="002473DF"/>
    <w:rsid w:val="00263C17"/>
    <w:rsid w:val="002647B7"/>
    <w:rsid w:val="00282E1D"/>
    <w:rsid w:val="00291C3B"/>
    <w:rsid w:val="00294427"/>
    <w:rsid w:val="002A20F4"/>
    <w:rsid w:val="002A73D1"/>
    <w:rsid w:val="002A7C25"/>
    <w:rsid w:val="002B1EA0"/>
    <w:rsid w:val="002B324F"/>
    <w:rsid w:val="002B47B5"/>
    <w:rsid w:val="002C55A7"/>
    <w:rsid w:val="002D237F"/>
    <w:rsid w:val="002E19B0"/>
    <w:rsid w:val="002E5811"/>
    <w:rsid w:val="00311804"/>
    <w:rsid w:val="00315C50"/>
    <w:rsid w:val="003171D6"/>
    <w:rsid w:val="00323952"/>
    <w:rsid w:val="0032651D"/>
    <w:rsid w:val="003375ED"/>
    <w:rsid w:val="00344C06"/>
    <w:rsid w:val="00383B29"/>
    <w:rsid w:val="003964AF"/>
    <w:rsid w:val="003B24B8"/>
    <w:rsid w:val="003C701F"/>
    <w:rsid w:val="003D74A9"/>
    <w:rsid w:val="003F3C93"/>
    <w:rsid w:val="003F6612"/>
    <w:rsid w:val="003F75E1"/>
    <w:rsid w:val="0041302B"/>
    <w:rsid w:val="00420F61"/>
    <w:rsid w:val="00422CFD"/>
    <w:rsid w:val="0043296D"/>
    <w:rsid w:val="00442872"/>
    <w:rsid w:val="0044394D"/>
    <w:rsid w:val="00474373"/>
    <w:rsid w:val="00494ABF"/>
    <w:rsid w:val="004973CF"/>
    <w:rsid w:val="004B5346"/>
    <w:rsid w:val="004B5805"/>
    <w:rsid w:val="004C00CF"/>
    <w:rsid w:val="004C2006"/>
    <w:rsid w:val="004D0932"/>
    <w:rsid w:val="004D7C98"/>
    <w:rsid w:val="0050386A"/>
    <w:rsid w:val="00503BCC"/>
    <w:rsid w:val="00511071"/>
    <w:rsid w:val="00513650"/>
    <w:rsid w:val="0051427F"/>
    <w:rsid w:val="00514C23"/>
    <w:rsid w:val="00526165"/>
    <w:rsid w:val="005365D3"/>
    <w:rsid w:val="00543D5E"/>
    <w:rsid w:val="00551185"/>
    <w:rsid w:val="005654A6"/>
    <w:rsid w:val="00567AF6"/>
    <w:rsid w:val="005719A3"/>
    <w:rsid w:val="005720C8"/>
    <w:rsid w:val="00585ACE"/>
    <w:rsid w:val="00586210"/>
    <w:rsid w:val="005A2707"/>
    <w:rsid w:val="005A3FA2"/>
    <w:rsid w:val="005A4F54"/>
    <w:rsid w:val="005B48E6"/>
    <w:rsid w:val="005D63D9"/>
    <w:rsid w:val="005F600A"/>
    <w:rsid w:val="005F7C78"/>
    <w:rsid w:val="0061335D"/>
    <w:rsid w:val="006233CB"/>
    <w:rsid w:val="00634DE9"/>
    <w:rsid w:val="00637B30"/>
    <w:rsid w:val="006447C0"/>
    <w:rsid w:val="00647884"/>
    <w:rsid w:val="0068324C"/>
    <w:rsid w:val="00686FB7"/>
    <w:rsid w:val="00693EF7"/>
    <w:rsid w:val="006973BC"/>
    <w:rsid w:val="006C6197"/>
    <w:rsid w:val="006E5486"/>
    <w:rsid w:val="006E6C0E"/>
    <w:rsid w:val="006E7A3C"/>
    <w:rsid w:val="006F65FD"/>
    <w:rsid w:val="00703541"/>
    <w:rsid w:val="007200FE"/>
    <w:rsid w:val="0073014A"/>
    <w:rsid w:val="00735614"/>
    <w:rsid w:val="00736720"/>
    <w:rsid w:val="0075006D"/>
    <w:rsid w:val="00751368"/>
    <w:rsid w:val="007579A6"/>
    <w:rsid w:val="00770DF3"/>
    <w:rsid w:val="00773157"/>
    <w:rsid w:val="00773E76"/>
    <w:rsid w:val="00780F8F"/>
    <w:rsid w:val="00784E79"/>
    <w:rsid w:val="007925BB"/>
    <w:rsid w:val="007B568A"/>
    <w:rsid w:val="007C2608"/>
    <w:rsid w:val="007D0727"/>
    <w:rsid w:val="007E7F76"/>
    <w:rsid w:val="007F548B"/>
    <w:rsid w:val="00807123"/>
    <w:rsid w:val="00812E5A"/>
    <w:rsid w:val="00837AAB"/>
    <w:rsid w:val="00842535"/>
    <w:rsid w:val="008425AF"/>
    <w:rsid w:val="00842749"/>
    <w:rsid w:val="00842BA9"/>
    <w:rsid w:val="00855541"/>
    <w:rsid w:val="00857FA8"/>
    <w:rsid w:val="00863324"/>
    <w:rsid w:val="008648F6"/>
    <w:rsid w:val="00865CEC"/>
    <w:rsid w:val="00876482"/>
    <w:rsid w:val="00880300"/>
    <w:rsid w:val="00880BEB"/>
    <w:rsid w:val="00882338"/>
    <w:rsid w:val="00883557"/>
    <w:rsid w:val="0089380E"/>
    <w:rsid w:val="008A4286"/>
    <w:rsid w:val="008A51E6"/>
    <w:rsid w:val="008A6346"/>
    <w:rsid w:val="008B382F"/>
    <w:rsid w:val="008B475A"/>
    <w:rsid w:val="008B587B"/>
    <w:rsid w:val="008B7C5B"/>
    <w:rsid w:val="008C0262"/>
    <w:rsid w:val="008C695D"/>
    <w:rsid w:val="008D018A"/>
    <w:rsid w:val="008D33BC"/>
    <w:rsid w:val="008E7349"/>
    <w:rsid w:val="008F3C42"/>
    <w:rsid w:val="008F542B"/>
    <w:rsid w:val="00901B15"/>
    <w:rsid w:val="00901FD6"/>
    <w:rsid w:val="00910E9A"/>
    <w:rsid w:val="009233CA"/>
    <w:rsid w:val="00931A41"/>
    <w:rsid w:val="00953217"/>
    <w:rsid w:val="00970DEB"/>
    <w:rsid w:val="00973029"/>
    <w:rsid w:val="00973103"/>
    <w:rsid w:val="00976A55"/>
    <w:rsid w:val="009B3BAE"/>
    <w:rsid w:val="009E7708"/>
    <w:rsid w:val="009F06F4"/>
    <w:rsid w:val="009F1429"/>
    <w:rsid w:val="009F49C1"/>
    <w:rsid w:val="009F6C3E"/>
    <w:rsid w:val="009F7779"/>
    <w:rsid w:val="00A0138B"/>
    <w:rsid w:val="00A06367"/>
    <w:rsid w:val="00A1066A"/>
    <w:rsid w:val="00A2119E"/>
    <w:rsid w:val="00A2242B"/>
    <w:rsid w:val="00A30D62"/>
    <w:rsid w:val="00A33A66"/>
    <w:rsid w:val="00A72F24"/>
    <w:rsid w:val="00A7318E"/>
    <w:rsid w:val="00A73B69"/>
    <w:rsid w:val="00A80AD9"/>
    <w:rsid w:val="00A95B61"/>
    <w:rsid w:val="00AA179D"/>
    <w:rsid w:val="00AA2E12"/>
    <w:rsid w:val="00AB011A"/>
    <w:rsid w:val="00AE5393"/>
    <w:rsid w:val="00AE5984"/>
    <w:rsid w:val="00B07BB9"/>
    <w:rsid w:val="00B119FC"/>
    <w:rsid w:val="00B158B2"/>
    <w:rsid w:val="00B16A77"/>
    <w:rsid w:val="00B53E95"/>
    <w:rsid w:val="00B56F03"/>
    <w:rsid w:val="00B859DA"/>
    <w:rsid w:val="00B91B22"/>
    <w:rsid w:val="00B93D09"/>
    <w:rsid w:val="00B95D7C"/>
    <w:rsid w:val="00BA6115"/>
    <w:rsid w:val="00BB3EF4"/>
    <w:rsid w:val="00BD5A82"/>
    <w:rsid w:val="00BF7DE7"/>
    <w:rsid w:val="00C11A50"/>
    <w:rsid w:val="00C12414"/>
    <w:rsid w:val="00C3623B"/>
    <w:rsid w:val="00C42012"/>
    <w:rsid w:val="00C474F6"/>
    <w:rsid w:val="00C47A92"/>
    <w:rsid w:val="00C510F2"/>
    <w:rsid w:val="00C6659E"/>
    <w:rsid w:val="00C826BD"/>
    <w:rsid w:val="00C8626E"/>
    <w:rsid w:val="00C91780"/>
    <w:rsid w:val="00C93AC2"/>
    <w:rsid w:val="00C93DAC"/>
    <w:rsid w:val="00CA7438"/>
    <w:rsid w:val="00CB4D7A"/>
    <w:rsid w:val="00CB52B4"/>
    <w:rsid w:val="00CD62D6"/>
    <w:rsid w:val="00CE5C79"/>
    <w:rsid w:val="00CE7703"/>
    <w:rsid w:val="00CF2A53"/>
    <w:rsid w:val="00CF6FA8"/>
    <w:rsid w:val="00D011A3"/>
    <w:rsid w:val="00D07163"/>
    <w:rsid w:val="00D131F0"/>
    <w:rsid w:val="00D2131B"/>
    <w:rsid w:val="00D321CC"/>
    <w:rsid w:val="00D37167"/>
    <w:rsid w:val="00D3758E"/>
    <w:rsid w:val="00D47D00"/>
    <w:rsid w:val="00D52D6F"/>
    <w:rsid w:val="00D531D6"/>
    <w:rsid w:val="00D607E8"/>
    <w:rsid w:val="00D67F3B"/>
    <w:rsid w:val="00D84468"/>
    <w:rsid w:val="00D9670F"/>
    <w:rsid w:val="00DC3F4A"/>
    <w:rsid w:val="00DD4A7A"/>
    <w:rsid w:val="00DD5E8A"/>
    <w:rsid w:val="00DD63B0"/>
    <w:rsid w:val="00DE220C"/>
    <w:rsid w:val="00E04897"/>
    <w:rsid w:val="00E04A98"/>
    <w:rsid w:val="00E100E2"/>
    <w:rsid w:val="00E10D20"/>
    <w:rsid w:val="00E22B61"/>
    <w:rsid w:val="00E249C5"/>
    <w:rsid w:val="00E478B8"/>
    <w:rsid w:val="00E537E5"/>
    <w:rsid w:val="00E555E5"/>
    <w:rsid w:val="00E57EE6"/>
    <w:rsid w:val="00E61A9B"/>
    <w:rsid w:val="00E6307D"/>
    <w:rsid w:val="00E659A6"/>
    <w:rsid w:val="00E73D1C"/>
    <w:rsid w:val="00E74502"/>
    <w:rsid w:val="00E829C3"/>
    <w:rsid w:val="00E8345A"/>
    <w:rsid w:val="00E87ECD"/>
    <w:rsid w:val="00E92F5E"/>
    <w:rsid w:val="00EB23F7"/>
    <w:rsid w:val="00EC4454"/>
    <w:rsid w:val="00EC4A45"/>
    <w:rsid w:val="00ED5EEA"/>
    <w:rsid w:val="00EF78AE"/>
    <w:rsid w:val="00F05270"/>
    <w:rsid w:val="00F07D83"/>
    <w:rsid w:val="00F12E92"/>
    <w:rsid w:val="00F14846"/>
    <w:rsid w:val="00F33292"/>
    <w:rsid w:val="00F36F90"/>
    <w:rsid w:val="00F4367F"/>
    <w:rsid w:val="00F464C3"/>
    <w:rsid w:val="00F46AF7"/>
    <w:rsid w:val="00F578AC"/>
    <w:rsid w:val="00F61B35"/>
    <w:rsid w:val="00F9083B"/>
    <w:rsid w:val="00FA0B97"/>
    <w:rsid w:val="00FA6A0E"/>
    <w:rsid w:val="00FB7CB2"/>
    <w:rsid w:val="00FD032B"/>
    <w:rsid w:val="00FD2569"/>
    <w:rsid w:val="00FD3BD0"/>
    <w:rsid w:val="00FD4288"/>
    <w:rsid w:val="00FE0A40"/>
    <w:rsid w:val="00FF7816"/>
    <w:rsid w:val="0DE514D2"/>
    <w:rsid w:val="1C084691"/>
    <w:rsid w:val="31D616BF"/>
    <w:rsid w:val="5649301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alloon Text"/>
    <w:basedOn w:val="1"/>
    <w:link w:val="7"/>
    <w:uiPriority w:val="0"/>
    <w:rPr>
      <w:sz w:val="18"/>
      <w:szCs w:val="18"/>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character" w:customStyle="1" w:styleId="7">
    <w:name w:val="批注框文本 Char"/>
    <w:link w:val="2"/>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436</Words>
  <Characters>495</Characters>
  <Lines>3</Lines>
  <Paragraphs>1</Paragraphs>
  <TotalTime>2</TotalTime>
  <ScaleCrop>false</ScaleCrop>
  <LinksUpToDate>false</LinksUpToDate>
  <CharactersWithSpaces>543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2021-10-12T07:03:00Z</dcterms:created>
  <dc:creator>USER</dc:creator>
  <cp:lastModifiedBy>snlimit</cp:lastModifiedBy>
  <cp:lastPrinted>2019-10-18T06:59:00Z</cp:lastPrinted>
  <dcterms:modified xsi:type="dcterms:W3CDTF">2023-05-06T02:31:22Z</dcterms:modified>
  <cp:revision>265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BBD922EA2E1A4D0783C03FD7704C8BB2_13</vt:lpwstr>
  </property>
</Properties>
</file>