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</w:rPr>
      </w:pPr>
      <w:r>
        <w:rPr>
          <w:rFonts w:hint="eastAsia"/>
          <w:b/>
          <w:sz w:val="32"/>
          <w:lang w:val="en-US" w:eastAsia="zh-CN"/>
        </w:rPr>
        <w:t>上饶宁能生物质发电有限</w:t>
      </w:r>
      <w:r>
        <w:rPr>
          <w:rFonts w:hint="eastAsia"/>
          <w:b/>
          <w:sz w:val="32"/>
        </w:rPr>
        <w:t>公司</w:t>
      </w:r>
      <w:r>
        <w:rPr>
          <w:b/>
          <w:sz w:val="32"/>
        </w:rPr>
        <w:t>招聘简章</w:t>
      </w:r>
    </w:p>
    <w:p>
      <w:pPr>
        <w:rPr>
          <w:sz w:val="24"/>
        </w:rPr>
      </w:pPr>
      <w:r>
        <w:rPr>
          <w:rFonts w:hint="eastAsia"/>
          <w:b/>
          <w:sz w:val="24"/>
          <w:lang w:val="en-US" w:eastAsia="zh-CN"/>
        </w:rPr>
        <w:t>一、</w:t>
      </w:r>
      <w:r>
        <w:rPr>
          <w:rFonts w:hint="eastAsia"/>
          <w:b/>
          <w:sz w:val="24"/>
        </w:rPr>
        <w:t xml:space="preserve">公司简介：  </w:t>
      </w:r>
    </w:p>
    <w:p>
      <w:pPr>
        <w:ind w:firstLine="480" w:firstLineChars="200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上饶宁能生物质发电有限</w:t>
      </w:r>
      <w:r>
        <w:rPr>
          <w:rFonts w:hint="eastAsia"/>
          <w:sz w:val="24"/>
        </w:rPr>
        <w:t>公司成立于2017年3月，为宁波国资委下属宁波能源集团公司全资子公司。注册资金1.2亿元，位于铅山县工业园区鹅湖大道工业4路。建成2台65吨生物质锅炉和2台15MW凝汽式汽轮机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主营业务为电力及热力生产供应。</w:t>
      </w:r>
    </w:p>
    <w:p>
      <w:pPr>
        <w:rPr>
          <w:rFonts w:hint="eastAsia" w:eastAsiaTheme="minorEastAsia"/>
          <w:b/>
          <w:sz w:val="24"/>
          <w:lang w:eastAsia="zh-CN"/>
        </w:rPr>
      </w:pPr>
      <w:r>
        <w:rPr>
          <w:rFonts w:hint="eastAsia"/>
          <w:b/>
          <w:sz w:val="24"/>
          <w:lang w:val="en-US" w:eastAsia="zh-CN"/>
        </w:rPr>
        <w:t>二、</w:t>
      </w:r>
      <w:r>
        <w:rPr>
          <w:rFonts w:hint="eastAsia"/>
          <w:b/>
          <w:sz w:val="24"/>
        </w:rPr>
        <w:t>岗位介绍</w:t>
      </w:r>
      <w:r>
        <w:rPr>
          <w:rFonts w:hint="eastAsia"/>
          <w:b/>
          <w:sz w:val="24"/>
          <w:lang w:eastAsia="zh-CN"/>
        </w:rPr>
        <w:t>：</w:t>
      </w:r>
    </w:p>
    <w:p>
      <w:pPr>
        <w:rPr>
          <w:b w:val="0"/>
          <w:bCs/>
          <w:sz w:val="24"/>
        </w:rPr>
      </w:pPr>
      <w:r>
        <w:rPr>
          <w:rFonts w:hint="eastAsia"/>
          <w:b w:val="0"/>
          <w:bCs/>
          <w:sz w:val="24"/>
          <w:lang w:val="en-US" w:eastAsia="zh-CN"/>
        </w:rPr>
        <w:t>生产运行岗</w:t>
      </w:r>
      <w:r>
        <w:rPr>
          <w:rFonts w:hint="eastAsia"/>
          <w:b w:val="0"/>
          <w:bCs/>
          <w:color w:val="auto"/>
          <w:sz w:val="24"/>
        </w:rPr>
        <w:t>（</w:t>
      </w:r>
      <w:r>
        <w:rPr>
          <w:rFonts w:hint="eastAsia"/>
          <w:b w:val="0"/>
          <w:bCs/>
          <w:color w:val="auto"/>
          <w:sz w:val="24"/>
          <w:lang w:val="en-US" w:eastAsia="zh-CN"/>
        </w:rPr>
        <w:t>3名</w:t>
      </w:r>
      <w:r>
        <w:rPr>
          <w:rFonts w:hint="eastAsia"/>
          <w:b w:val="0"/>
          <w:bCs/>
          <w:color w:val="auto"/>
          <w:sz w:val="24"/>
        </w:rPr>
        <w:t>）</w:t>
      </w:r>
    </w:p>
    <w:p>
      <w:pPr>
        <w:rPr>
          <w:b w:val="0"/>
          <w:bCs/>
          <w:color w:val="auto"/>
          <w:sz w:val="24"/>
        </w:rPr>
      </w:pPr>
      <w:r>
        <w:rPr>
          <w:rFonts w:hint="eastAsia"/>
          <w:b w:val="0"/>
          <w:bCs/>
          <w:color w:val="auto"/>
          <w:sz w:val="24"/>
          <w:lang w:val="en-US" w:eastAsia="zh-CN"/>
        </w:rPr>
        <w:t>年薪8-11万元</w:t>
      </w:r>
      <w:r>
        <w:rPr>
          <w:rFonts w:hint="eastAsia"/>
          <w:b w:val="0"/>
          <w:bCs/>
          <w:color w:val="auto"/>
          <w:sz w:val="24"/>
        </w:rPr>
        <w:t>/</w:t>
      </w:r>
      <w:r>
        <w:rPr>
          <w:rFonts w:hint="eastAsia"/>
          <w:b w:val="0"/>
          <w:bCs/>
          <w:color w:val="auto"/>
          <w:sz w:val="24"/>
          <w:lang w:val="en-US" w:eastAsia="zh-CN"/>
        </w:rPr>
        <w:t>江西上饶铅山</w:t>
      </w:r>
      <w:r>
        <w:rPr>
          <w:rFonts w:hint="eastAsia"/>
          <w:b w:val="0"/>
          <w:bCs/>
          <w:color w:val="auto"/>
          <w:sz w:val="24"/>
        </w:rPr>
        <w:t>/</w:t>
      </w:r>
      <w:r>
        <w:rPr>
          <w:rFonts w:hint="eastAsia"/>
          <w:b w:val="0"/>
          <w:bCs/>
          <w:color w:val="auto"/>
          <w:sz w:val="24"/>
          <w:lang w:val="en-US" w:eastAsia="zh-CN"/>
        </w:rPr>
        <w:t>大专及以上</w:t>
      </w:r>
    </w:p>
    <w:p>
      <w:pPr>
        <w:rPr>
          <w:rFonts w:hint="eastAsia"/>
          <w:b w:val="0"/>
          <w:bCs/>
          <w:color w:val="auto"/>
          <w:sz w:val="24"/>
          <w:lang w:val="en-US" w:eastAsia="zh-CN"/>
        </w:rPr>
      </w:pPr>
      <w:r>
        <w:rPr>
          <w:b w:val="0"/>
          <w:bCs/>
          <w:color w:val="auto"/>
          <w:sz w:val="24"/>
        </w:rPr>
        <w:t>需求专业</w:t>
      </w:r>
      <w:r>
        <w:rPr>
          <w:rFonts w:hint="eastAsia"/>
          <w:b w:val="0"/>
          <w:bCs/>
          <w:color w:val="auto"/>
          <w:sz w:val="24"/>
        </w:rPr>
        <w:t>：</w:t>
      </w:r>
      <w:r>
        <w:rPr>
          <w:rFonts w:hint="eastAsia"/>
          <w:b w:val="0"/>
          <w:bCs/>
          <w:color w:val="auto"/>
          <w:sz w:val="24"/>
          <w:lang w:val="en-US" w:eastAsia="zh-CN"/>
        </w:rPr>
        <w:t>专业不限</w:t>
      </w:r>
      <w:bookmarkStart w:id="0" w:name="_GoBack"/>
      <w:bookmarkEnd w:id="0"/>
    </w:p>
    <w:p>
      <w:pPr>
        <w:rPr>
          <w:rFonts w:hint="default" w:eastAsiaTheme="minorEastAsia"/>
          <w:b w:val="0"/>
          <w:bCs/>
          <w:sz w:val="24"/>
          <w:lang w:val="en-US" w:eastAsia="zh-CN"/>
        </w:rPr>
      </w:pPr>
      <w:r>
        <w:rPr>
          <w:rFonts w:hint="eastAsia"/>
          <w:b w:val="0"/>
          <w:bCs/>
          <w:sz w:val="24"/>
        </w:rPr>
        <w:t>岗位职责</w:t>
      </w:r>
      <w:r>
        <w:rPr>
          <w:rFonts w:hint="eastAsia"/>
          <w:b w:val="0"/>
          <w:bCs/>
          <w:sz w:val="24"/>
          <w:lang w:eastAsia="zh-CN"/>
        </w:rPr>
        <w:t>：</w:t>
      </w:r>
      <w:r>
        <w:rPr>
          <w:rFonts w:hint="eastAsia"/>
          <w:b w:val="0"/>
          <w:bCs/>
          <w:sz w:val="24"/>
        </w:rPr>
        <w:t>1、</w:t>
      </w:r>
      <w:r>
        <w:rPr>
          <w:rFonts w:hint="eastAsia"/>
          <w:b w:val="0"/>
          <w:bCs/>
          <w:sz w:val="24"/>
          <w:lang w:val="en-US" w:eastAsia="zh-CN"/>
        </w:rPr>
        <w:t>负责设备的启动及停运工作</w:t>
      </w:r>
    </w:p>
    <w:p>
      <w:pPr>
        <w:ind w:firstLine="1200" w:firstLineChars="500"/>
        <w:rPr>
          <w:rFonts w:hint="default" w:eastAsiaTheme="minorEastAsia"/>
          <w:b w:val="0"/>
          <w:bCs/>
          <w:sz w:val="24"/>
          <w:lang w:val="en-US" w:eastAsia="zh-CN"/>
        </w:rPr>
      </w:pPr>
      <w:r>
        <w:rPr>
          <w:rFonts w:hint="eastAsia"/>
          <w:b w:val="0"/>
          <w:bCs/>
          <w:sz w:val="24"/>
        </w:rPr>
        <w:t>2、</w:t>
      </w:r>
      <w:r>
        <w:rPr>
          <w:rFonts w:hint="eastAsia"/>
          <w:b w:val="0"/>
          <w:bCs/>
          <w:sz w:val="24"/>
          <w:lang w:val="en-US" w:eastAsia="zh-CN"/>
        </w:rPr>
        <w:t>当值期间巡视检查设备运行情况</w:t>
      </w:r>
    </w:p>
    <w:p>
      <w:pPr>
        <w:ind w:firstLine="1200" w:firstLineChars="500"/>
        <w:rPr>
          <w:rFonts w:hint="default" w:eastAsiaTheme="minorEastAsia"/>
          <w:b w:val="0"/>
          <w:bCs/>
          <w:sz w:val="24"/>
          <w:lang w:val="en-US" w:eastAsia="zh-CN"/>
        </w:rPr>
      </w:pPr>
      <w:r>
        <w:rPr>
          <w:rFonts w:hint="eastAsia"/>
          <w:b w:val="0"/>
          <w:bCs/>
          <w:sz w:val="24"/>
        </w:rPr>
        <w:t>3、</w:t>
      </w:r>
      <w:r>
        <w:rPr>
          <w:rFonts w:hint="eastAsia"/>
          <w:b w:val="0"/>
          <w:bCs/>
          <w:sz w:val="24"/>
          <w:lang w:val="en-US" w:eastAsia="zh-CN"/>
        </w:rPr>
        <w:t>当值期间抄录设备运行数据</w:t>
      </w:r>
    </w:p>
    <w:p>
      <w:pPr>
        <w:rPr>
          <w:b w:val="0"/>
          <w:bCs/>
          <w:sz w:val="24"/>
        </w:rPr>
      </w:pPr>
      <w:r>
        <w:rPr>
          <w:rFonts w:hint="eastAsia"/>
          <w:b w:val="0"/>
          <w:bCs/>
          <w:sz w:val="24"/>
        </w:rPr>
        <w:t>岗位要求</w:t>
      </w:r>
      <w:r>
        <w:rPr>
          <w:rFonts w:hint="eastAsia"/>
          <w:b w:val="0"/>
          <w:bCs/>
          <w:sz w:val="24"/>
          <w:lang w:eastAsia="zh-CN"/>
        </w:rPr>
        <w:t>：</w:t>
      </w:r>
      <w:r>
        <w:rPr>
          <w:rFonts w:hint="eastAsia"/>
          <w:b w:val="0"/>
          <w:bCs/>
          <w:sz w:val="24"/>
        </w:rPr>
        <w:t>1、</w:t>
      </w:r>
      <w:r>
        <w:rPr>
          <w:rFonts w:hint="eastAsia"/>
          <w:b w:val="0"/>
          <w:bCs/>
          <w:sz w:val="24"/>
          <w:lang w:val="en-US" w:eastAsia="zh-CN"/>
        </w:rPr>
        <w:t>大专</w:t>
      </w:r>
      <w:r>
        <w:rPr>
          <w:rFonts w:hint="eastAsia"/>
          <w:b w:val="0"/>
          <w:bCs/>
          <w:sz w:val="24"/>
        </w:rPr>
        <w:t>及以上学历，男女不限；</w:t>
      </w:r>
    </w:p>
    <w:p>
      <w:pPr>
        <w:ind w:firstLine="1200" w:firstLineChars="500"/>
        <w:rPr>
          <w:sz w:val="24"/>
        </w:rPr>
      </w:pPr>
      <w:r>
        <w:rPr>
          <w:b w:val="0"/>
          <w:bCs/>
          <w:sz w:val="24"/>
        </w:rPr>
        <w:t>2</w:t>
      </w:r>
      <w:r>
        <w:rPr>
          <w:rFonts w:hint="eastAsia"/>
          <w:b w:val="0"/>
          <w:bCs/>
          <w:sz w:val="24"/>
        </w:rPr>
        <w:t>、</w:t>
      </w:r>
      <w:r>
        <w:rPr>
          <w:rFonts w:hint="eastAsia"/>
          <w:b w:val="0"/>
          <w:bCs/>
          <w:sz w:val="24"/>
          <w:lang w:val="en-US" w:eastAsia="zh-CN"/>
        </w:rPr>
        <w:t>适应倒班，四班三倒</w:t>
      </w:r>
    </w:p>
    <w:p>
      <w:pPr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三、</w:t>
      </w:r>
      <w:r>
        <w:rPr>
          <w:b/>
          <w:sz w:val="24"/>
        </w:rPr>
        <w:t>福利待遇</w:t>
      </w:r>
      <w:r>
        <w:rPr>
          <w:rFonts w:hint="eastAsia"/>
          <w:b/>
          <w:sz w:val="24"/>
        </w:rPr>
        <w:t>：</w:t>
      </w:r>
    </w:p>
    <w:p>
      <w:pPr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1、</w:t>
      </w:r>
      <w:r>
        <w:rPr>
          <w:rFonts w:hint="eastAsia"/>
          <w:sz w:val="24"/>
          <w:lang w:val="en-US" w:eastAsia="zh-CN"/>
        </w:rPr>
        <w:t>五险一金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2、</w:t>
      </w:r>
      <w:r>
        <w:rPr>
          <w:rFonts w:hint="eastAsia"/>
          <w:sz w:val="24"/>
          <w:lang w:val="en-US" w:eastAsia="zh-CN"/>
        </w:rPr>
        <w:t>年度疗养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3、倒班补贴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4、年度体检</w:t>
      </w:r>
    </w:p>
    <w:p>
      <w:pPr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5、职工宿舍</w:t>
      </w:r>
    </w:p>
    <w:p>
      <w:pPr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四、</w:t>
      </w:r>
      <w:r>
        <w:rPr>
          <w:rFonts w:hint="eastAsia"/>
          <w:b/>
          <w:sz w:val="24"/>
        </w:rPr>
        <w:t>联系方式：</w:t>
      </w:r>
    </w:p>
    <w:p>
      <w:pPr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联 系 人：</w:t>
      </w:r>
      <w:r>
        <w:rPr>
          <w:rFonts w:hint="eastAsia"/>
          <w:sz w:val="24"/>
          <w:lang w:val="en-US" w:eastAsia="zh-CN"/>
        </w:rPr>
        <w:t>刘文</w:t>
      </w:r>
    </w:p>
    <w:p>
      <w:pPr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联系电话：0793-5125188</w:t>
      </w:r>
      <w:r>
        <w:rPr>
          <w:rFonts w:hint="eastAsia"/>
          <w:sz w:val="24"/>
          <w:lang w:val="en-US" w:eastAsia="zh-CN"/>
        </w:rPr>
        <w:t>/15179779143</w:t>
      </w:r>
    </w:p>
    <w:p>
      <w:pPr>
        <w:rPr>
          <w:sz w:val="24"/>
        </w:rPr>
      </w:pPr>
      <w:r>
        <w:rPr>
          <w:rFonts w:hint="eastAsia"/>
          <w:sz w:val="24"/>
        </w:rPr>
        <w:t>联系邮箱：</w:t>
      </w:r>
      <w:r>
        <w:rPr>
          <w:rFonts w:hint="eastAsia"/>
          <w:sz w:val="24"/>
          <w:lang w:val="en-US" w:eastAsia="zh-CN"/>
        </w:rPr>
        <w:t>1129891357</w:t>
      </w:r>
      <w:r>
        <w:rPr>
          <w:rFonts w:hint="eastAsia"/>
          <w:sz w:val="24"/>
        </w:rPr>
        <w:t>@qq.com</w:t>
      </w:r>
    </w:p>
    <w:p>
      <w:pPr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联系地址：</w:t>
      </w:r>
      <w:r>
        <w:rPr>
          <w:rFonts w:hint="eastAsia"/>
          <w:sz w:val="24"/>
          <w:lang w:val="en-US" w:eastAsia="zh-CN"/>
        </w:rPr>
        <w:t>上饶市铅山县工业园区工业四路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wMTE3Y2Q1YTFlMDM2OTVlNTAzNDViM2M5ZTFlMTgifQ=="/>
  </w:docVars>
  <w:rsids>
    <w:rsidRoot w:val="007934CC"/>
    <w:rsid w:val="00360B23"/>
    <w:rsid w:val="007934CC"/>
    <w:rsid w:val="007E57CB"/>
    <w:rsid w:val="00BB0F6D"/>
    <w:rsid w:val="00C04740"/>
    <w:rsid w:val="00C50F88"/>
    <w:rsid w:val="00D55F3B"/>
    <w:rsid w:val="00DA169F"/>
    <w:rsid w:val="327B01C5"/>
    <w:rsid w:val="5DDA2689"/>
    <w:rsid w:val="5E1C5333"/>
    <w:rsid w:val="7F88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386</Characters>
  <Lines>3</Lines>
  <Paragraphs>1</Paragraphs>
  <TotalTime>1</TotalTime>
  <ScaleCrop>false</ScaleCrop>
  <LinksUpToDate>false</LinksUpToDate>
  <CharactersWithSpaces>390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2016-05-12T08:04:00Z</dcterms:created>
  <dc:creator>Administrator</dc:creator>
  <cp:lastModifiedBy>，</cp:lastModifiedBy>
  <dcterms:modified xsi:type="dcterms:W3CDTF">2023-06-28T04:30:13Z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525B16923D01492EA84CEDE25C447D5E</vt:lpwstr>
  </property>
</Properties>
</file>