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3EED1">
      <w:pPr>
        <w:rPr>
          <w:rFonts w:hint="eastAsia"/>
        </w:rPr>
      </w:pPr>
    </w:p>
    <w:p w14:paraId="56A73812">
      <w:pPr>
        <w:rPr>
          <w:rFonts w:hint="eastAsia"/>
        </w:rPr>
      </w:pPr>
      <w:r>
        <w:rPr>
          <w:rFonts w:hint="eastAsia"/>
        </w:rPr>
        <w:t># 筑青春 造不凡#</w:t>
      </w:r>
    </w:p>
    <w:p w14:paraId="52D6B8F4">
      <w:pPr>
        <w:rPr>
          <w:rFonts w:hint="eastAsia"/>
        </w:rPr>
      </w:pPr>
      <w:bookmarkStart w:id="0" w:name="_GoBack"/>
      <w:r>
        <w:rPr>
          <w:rFonts w:hint="eastAsia"/>
        </w:rPr>
        <w:t>中交三航局第三工程有限公司</w:t>
      </w:r>
      <w:bookmarkEnd w:id="0"/>
      <w:r>
        <w:rPr>
          <w:rFonts w:hint="eastAsia"/>
        </w:rPr>
        <w:t>(世界500强企业中国交建旗下主力三级公司)</w:t>
      </w:r>
    </w:p>
    <w:p w14:paraId="47C446D8">
      <w:pPr>
        <w:rPr>
          <w:rFonts w:hint="eastAsia"/>
        </w:rPr>
      </w:pPr>
      <w:r>
        <w:rPr>
          <w:rFonts w:hint="eastAsia"/>
        </w:rPr>
        <w:t>2025届英才春招</w:t>
      </w:r>
    </w:p>
    <w:p w14:paraId="050D6316">
      <w:pPr>
        <w:rPr>
          <w:rFonts w:hint="eastAsia"/>
        </w:rPr>
      </w:pPr>
    </w:p>
    <w:p w14:paraId="2E8A8E39">
      <w:pPr>
        <w:rPr>
          <w:rFonts w:hint="eastAsia"/>
        </w:rPr>
      </w:pPr>
      <w:r>
        <w:rPr>
          <w:rFonts w:hint="eastAsia"/>
        </w:rPr>
        <w:t>简历邮箱：632233756@qq.com</w:t>
      </w:r>
    </w:p>
    <w:p w14:paraId="119084AA">
      <w:pPr>
        <w:rPr>
          <w:rFonts w:hint="eastAsia"/>
        </w:rPr>
      </w:pPr>
      <w:r>
        <w:rPr>
          <w:rFonts w:hint="eastAsia"/>
        </w:rPr>
        <w:t>"学校➕专业➕姓名"</w:t>
      </w:r>
    </w:p>
    <w:p w14:paraId="345364FC">
      <w:pPr>
        <w:rPr>
          <w:rFonts w:hint="eastAsia"/>
        </w:rPr>
      </w:pPr>
    </w:p>
    <w:p w14:paraId="03B335A8">
      <w:pPr>
        <w:rPr>
          <w:rFonts w:hint="eastAsia"/>
        </w:rPr>
      </w:pPr>
      <w:r>
        <w:rPr>
          <w:rFonts w:hint="eastAsia"/>
        </w:rPr>
        <w:t>----💥企业简介💥----</w:t>
      </w:r>
    </w:p>
    <w:p w14:paraId="1A120177">
      <w:pPr>
        <w:rPr>
          <w:rFonts w:hint="eastAsia"/>
        </w:rPr>
      </w:pPr>
      <w:r>
        <w:rPr>
          <w:rFonts w:hint="eastAsia"/>
        </w:rPr>
        <w:t>【业务板块】</w:t>
      </w:r>
    </w:p>
    <w:p w14:paraId="7F3FAB04">
      <w:pPr>
        <w:rPr>
          <w:rFonts w:hint="eastAsia"/>
        </w:rPr>
      </w:pPr>
      <w:r>
        <w:rPr>
          <w:rFonts w:hint="eastAsia"/>
        </w:rPr>
        <w:t>水工工程、房建工程、公路桥梁工程、轨道工程、市政工程、海外工程等相关工程专业</w:t>
      </w:r>
    </w:p>
    <w:p w14:paraId="603C26BC">
      <w:pPr>
        <w:rPr>
          <w:rFonts w:hint="eastAsia"/>
        </w:rPr>
      </w:pPr>
      <w:r>
        <w:rPr>
          <w:rFonts w:hint="eastAsia"/>
        </w:rPr>
        <w:t>【主要成绩】</w:t>
      </w:r>
    </w:p>
    <w:p w14:paraId="3BA05591">
      <w:pPr>
        <w:rPr>
          <w:rFonts w:hint="eastAsia"/>
        </w:rPr>
      </w:pPr>
      <w:r>
        <w:rPr>
          <w:rFonts w:hint="eastAsia"/>
        </w:rPr>
        <w:t>中国交建为世界500强第61位</w:t>
      </w:r>
    </w:p>
    <w:p w14:paraId="221833EC">
      <w:pPr>
        <w:rPr>
          <w:rFonts w:hint="eastAsia"/>
        </w:rPr>
      </w:pPr>
      <w:r>
        <w:rPr>
          <w:rFonts w:hint="eastAsia"/>
        </w:rPr>
        <w:t>中交三航局成立于1954年，是世界500强企业中交集团的全资子公司，经过60多年发展，已经成为一家全土木、多元化的大型国有骨干建筑企业</w:t>
      </w:r>
    </w:p>
    <w:p w14:paraId="423204AE">
      <w:pPr>
        <w:rPr>
          <w:rFonts w:hint="eastAsia"/>
        </w:rPr>
      </w:pPr>
      <w:r>
        <w:rPr>
          <w:rFonts w:hint="eastAsia"/>
        </w:rPr>
        <w:t>【总部地点】</w:t>
      </w:r>
    </w:p>
    <w:p w14:paraId="077C1F8B">
      <w:pPr>
        <w:rPr>
          <w:rFonts w:hint="eastAsia"/>
        </w:rPr>
      </w:pPr>
      <w:r>
        <w:rPr>
          <w:rFonts w:hint="eastAsia"/>
        </w:rPr>
        <w:t>南京(目前项目遍布全国及海外,国内主要在江苏、湖北、成都、广西、贵州、云南、北京等)</w:t>
      </w:r>
    </w:p>
    <w:p w14:paraId="7D7C99BF">
      <w:pPr>
        <w:rPr>
          <w:rFonts w:hint="eastAsia"/>
        </w:rPr>
      </w:pPr>
    </w:p>
    <w:p w14:paraId="236172CB">
      <w:pPr>
        <w:rPr>
          <w:rFonts w:hint="eastAsia"/>
        </w:rPr>
      </w:pPr>
      <w:r>
        <w:rPr>
          <w:rFonts w:hint="eastAsia"/>
        </w:rPr>
        <w:t>----💥企业资质💥----</w:t>
      </w:r>
    </w:p>
    <w:p w14:paraId="10C7EE92">
      <w:pPr>
        <w:rPr>
          <w:rFonts w:hint="eastAsia"/>
        </w:rPr>
      </w:pPr>
      <w:r>
        <w:rPr>
          <w:rFonts w:hint="eastAsia"/>
        </w:rPr>
        <w:t>公司具有“港口与航道工程施工总承包特级，地基与基础工程专业承包一级、桥梁工程专业承包一级、消防工程专业承包二级、铁路工程施工总承包三级、隧道工程专业承包二级、建筑机电工程专业承包三级”等多项经营资质。</w:t>
      </w:r>
    </w:p>
    <w:p w14:paraId="0A032E2D">
      <w:pPr>
        <w:rPr>
          <w:rFonts w:hint="eastAsia"/>
        </w:rPr>
      </w:pPr>
    </w:p>
    <w:p w14:paraId="7458B18C">
      <w:pPr>
        <w:rPr>
          <w:rFonts w:hint="eastAsia"/>
        </w:rPr>
      </w:pPr>
      <w:r>
        <w:rPr>
          <w:rFonts w:hint="eastAsia"/>
        </w:rPr>
        <w:t>----💥企业荣誉💥----</w:t>
      </w:r>
    </w:p>
    <w:p w14:paraId="216DEBC1">
      <w:pPr>
        <w:rPr>
          <w:rFonts w:hint="eastAsia"/>
        </w:rPr>
      </w:pPr>
      <w:r>
        <w:rPr>
          <w:rFonts w:hint="eastAsia"/>
        </w:rPr>
        <w:t>公司多次被评为全国优秀施工企业、全国企业文化建设优秀单位、江苏省文明单位等，公司承建的项目获得中国建筑工程鲁班奖3项和中国土木工程詹天佑奖3项，国家优质工程金奖2项、国家优质工程奖7项。</w:t>
      </w:r>
    </w:p>
    <w:p w14:paraId="3012337B">
      <w:pPr>
        <w:rPr>
          <w:rFonts w:hint="eastAsia"/>
        </w:rPr>
      </w:pPr>
    </w:p>
    <w:p w14:paraId="7FC83713">
      <w:pPr>
        <w:rPr>
          <w:rFonts w:hint="eastAsia"/>
        </w:rPr>
      </w:pPr>
      <w:r>
        <w:rPr>
          <w:rFonts w:hint="eastAsia"/>
        </w:rPr>
        <w:t>----💥企业创新💥----</w:t>
      </w:r>
    </w:p>
    <w:p w14:paraId="7BAA815F">
      <w:pPr>
        <w:rPr>
          <w:rFonts w:hint="eastAsia"/>
        </w:rPr>
      </w:pPr>
      <w:r>
        <w:rPr>
          <w:rFonts w:hint="eastAsia"/>
        </w:rPr>
        <w:t>公司坚持科技创新，现拥有35项发明专利、119项实用新型专利、10项软件著作权，获得省部级科技进步奖24项、省部级工法20项。多次被评为全国优秀施工企业、全国企业文化建设优秀单位、江苏省文明单位等。2006年，公司自主研发了世界首条整节55米超长PHC管桩生产线， 2015年公司首次被评为全国高新技术企业，2021年公司高新企业连续第三次顺利通过复审，2024年第四次复审材料已提交，公司的核心竞争力在转型发展中不断提升。</w:t>
      </w:r>
    </w:p>
    <w:p w14:paraId="4F6E52FD">
      <w:pPr>
        <w:rPr>
          <w:rFonts w:hint="eastAsia"/>
        </w:rPr>
      </w:pPr>
    </w:p>
    <w:p w14:paraId="4882B9DA">
      <w:pPr>
        <w:rPr>
          <w:rFonts w:hint="eastAsia"/>
        </w:rPr>
      </w:pPr>
      <w:r>
        <w:rPr>
          <w:rFonts w:hint="eastAsia"/>
        </w:rPr>
        <w:t>🎊 加入我们 绽放未来</w:t>
      </w:r>
    </w:p>
    <w:p w14:paraId="2A686657">
      <w:pPr>
        <w:rPr>
          <w:rFonts w:hint="eastAsia"/>
        </w:rPr>
      </w:pPr>
      <w:r>
        <w:rPr>
          <w:rFonts w:hint="eastAsia"/>
        </w:rPr>
        <w:t xml:space="preserve"> </w:t>
      </w:r>
    </w:p>
    <w:p w14:paraId="35100B02">
      <w:pPr>
        <w:rPr>
          <w:rFonts w:hint="eastAsia"/>
        </w:rPr>
      </w:pPr>
      <w:r>
        <w:rPr>
          <w:rFonts w:hint="eastAsia"/>
        </w:rPr>
        <w:t>----💥招聘岗位💥----</w:t>
      </w:r>
    </w:p>
    <w:p w14:paraId="5399EDFC">
      <w:pPr>
        <w:rPr>
          <w:rFonts w:hint="eastAsia"/>
        </w:rPr>
      </w:pPr>
    </w:p>
    <w:p w14:paraId="08D5032B">
      <w:pPr>
        <w:rPr>
          <w:rFonts w:hint="eastAsia"/>
        </w:rPr>
      </w:pPr>
      <w:r>
        <w:rPr>
          <w:rFonts w:hint="eastAsia"/>
        </w:rPr>
        <w:t>土木大类、港口航道类、安全类、测绘类、工程管理类、电气工程，电力，供用电技术类</w:t>
      </w:r>
    </w:p>
    <w:p w14:paraId="36B739D9">
      <w:pPr>
        <w:rPr>
          <w:rFonts w:hint="eastAsia"/>
        </w:rPr>
      </w:pPr>
    </w:p>
    <w:p w14:paraId="22A2E22A">
      <w:pPr>
        <w:rPr>
          <w:rFonts w:hint="eastAsia"/>
        </w:rPr>
      </w:pPr>
      <w:r>
        <w:rPr>
          <w:rFonts w:hint="eastAsia"/>
        </w:rPr>
        <w:t>----💥薪资待遇💥----</w:t>
      </w:r>
    </w:p>
    <w:p w14:paraId="799B0D17">
      <w:pPr>
        <w:rPr>
          <w:rFonts w:hint="eastAsia"/>
        </w:rPr>
      </w:pPr>
      <w:r>
        <w:rPr>
          <w:rFonts w:hint="eastAsia"/>
        </w:rPr>
        <w:t>五险一金：养老保险、医疗保险、工伤保险、生育保险、失业保险、公积金、职工互助医疗等。</w:t>
      </w:r>
    </w:p>
    <w:p w14:paraId="058859A4">
      <w:pPr>
        <w:rPr>
          <w:rFonts w:hint="eastAsia"/>
        </w:rPr>
      </w:pPr>
      <w:r>
        <w:rPr>
          <w:rFonts w:hint="eastAsia"/>
        </w:rPr>
        <w:t>薪酬待遇：岗位工资+工龄工资+施工津贴+各类补贴+绩效奖金等；第一年综合收入10w， 前两年员工平均工资一般可达13万/年，海外薪资加倍.</w:t>
      </w:r>
    </w:p>
    <w:p w14:paraId="595F7E86">
      <w:pPr>
        <w:rPr>
          <w:rFonts w:hint="eastAsia"/>
        </w:rPr>
      </w:pPr>
      <w:r>
        <w:rPr>
          <w:rFonts w:hint="eastAsia"/>
        </w:rPr>
        <w:t>休假休息：带薪年休假、探亲假、婚假、产假、疗休养等。</w:t>
      </w:r>
    </w:p>
    <w:p w14:paraId="154CF462">
      <w:r>
        <w:rPr>
          <w:rFonts w:hint="eastAsia"/>
        </w:rPr>
        <w:t>生活保障：美味工作餐、职工体检、集体宿舍(空调房)、购房补贴、购房无息贷款、租房补贴、公租房、图书室、运动场、无线WIFI等。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E136C"/>
    <w:rsid w:val="202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925</Words>
  <Characters>1037</Characters>
  <Lines>0</Lines>
  <Paragraphs>0</Paragraphs>
  <TotalTime>0</TotalTime>
  <ScaleCrop>false</ScaleCrop>
  <LinksUpToDate>false</LinksUpToDate>
  <CharactersWithSpaces>1062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2025-06-23T00:50:00Z</dcterms:created>
  <dc:creator>等风来</dc:creator>
  <cp:lastModifiedBy>等风来</cp:lastModifiedBy>
  <dcterms:modified xsi:type="dcterms:W3CDTF">2025-06-23T00:51:02Z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EDA0275E47554734B46DAAFD501CA524_11</vt:lpwstr>
  </property>
  <property fmtid="{D5CDD505-2E9C-101B-9397-08002B2CF9AE}" pid="4" name="KSOTemplateDocerSaveRecord">
    <vt:lpwstr>eyJoZGlkIjoiMGVlOTI3MWIzNTk2YTBhN2FjOGE0MWRlNzU3NWM5YTkiLCJ1c2VySWQiOiIyNjI1NDU2MjAifQ==</vt:lpwstr>
  </property>
</Properties>
</file>