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440" w:firstLineChars="300"/>
        <w:jc w:val="both"/>
        <w:rPr>
          <w:rFonts w:ascii="黑体" w:hAnsi="黑体" w:eastAsia="黑体" w:cs="黑体"/>
          <w:sz w:val="48"/>
          <w:szCs w:val="48"/>
        </w:rPr>
      </w:pPr>
      <w:r>
        <w:rPr>
          <w:rFonts w:hint="eastAsia" w:ascii="黑体" w:hAnsi="黑体" w:eastAsia="黑体" w:cs="黑体"/>
          <w:sz w:val="48"/>
          <w:szCs w:val="48"/>
        </w:rPr>
        <w:t>南昌新广能实业有限公司</w:t>
      </w:r>
    </w:p>
    <w:p>
      <w:pPr>
        <w:ind w:firstLine="2650" w:firstLineChars="600"/>
        <w:jc w:val="both"/>
        <w:rPr>
          <w:rFonts w:hint="eastAsia"/>
          <w:b/>
          <w:bCs/>
          <w:sz w:val="44"/>
          <w:szCs w:val="44"/>
          <w:lang w:eastAsia="zh-CN"/>
        </w:rPr>
      </w:pPr>
      <w:r>
        <w:rPr>
          <w:rFonts w:hint="eastAsia"/>
          <w:b/>
          <w:bCs/>
          <w:sz w:val="44"/>
          <w:szCs w:val="44"/>
          <w:lang w:eastAsia="zh-CN"/>
        </w:rPr>
        <w:t>招工简章</w:t>
      </w:r>
    </w:p>
    <w:p>
      <w:pPr>
        <w:numPr>
          <w:ilvl w:val="0"/>
          <w:numId w:val="1"/>
        </w:numPr>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公司简介：</w:t>
      </w:r>
    </w:p>
    <w:p>
      <w:pPr>
        <w:numPr>
          <w:ilvl w:val="0"/>
          <w:numId w:val="0"/>
        </w:numPr>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cstheme="minorEastAsia"/>
          <w:sz w:val="30"/>
          <w:szCs w:val="30"/>
          <w:lang w:val="en-US" w:eastAsia="zh-CN"/>
        </w:rPr>
        <w:t>公司</w:t>
      </w:r>
      <w:r>
        <w:rPr>
          <w:rFonts w:hint="eastAsia" w:asciiTheme="minorEastAsia" w:hAnsiTheme="minorEastAsia" w:eastAsiaTheme="minorEastAsia" w:cstheme="minorEastAsia"/>
          <w:sz w:val="30"/>
          <w:szCs w:val="30"/>
        </w:rPr>
        <w:t>成立于2010年，是一家机电设备出售及维保、空调制冷工程设备销售、工程设计及安装一体化公司，有属于自己的工业园，目前员工400余人。经过全体员工积极努力，公司在同类企业中竞争力与日俱增，逐步成为知名度高，有技术、有经济实力、信誉良好可为用户提供售前咨询、售中务实、售后服务的“一条龙”优质服务，同时公司拥有江西省建设厅颁发的安全生产许可证及机电设备安装工程专业承包三级资质。于2022年通过ISO质量管理体系认证，获得审核中心颁发的《质量管理体系认证证书》，并且建立了一套高效有序的管理体系，公司技术力量雄厚，员工素质高，拥有专业暖通工程师和各类专业技术人员，遍布全国各地，其中具有中、高级职称的项目主管多人，大专以上学历的技术骨干员工占公司人数的30%，一线技工都经过了专业的培训学习和严格的考核，通过考核成绩优秀者方能上岗，以良好的工程质量和优质满意的售后服务赢得了各合作伙伴的好评。</w:t>
      </w:r>
    </w:p>
    <w:p>
      <w:pPr>
        <w:ind w:firstLine="900" w:firstLineChars="300"/>
        <w:rPr>
          <w:rFonts w:hint="eastAsia" w:asciiTheme="minorEastAsia" w:hAnsiTheme="minorEastAsia" w:eastAsiaTheme="minorEastAsia" w:cstheme="minorEastAsia"/>
          <w:i w:val="0"/>
          <w:iCs w:val="0"/>
          <w:caps w:val="0"/>
          <w:color w:val="auto"/>
          <w:spacing w:val="0"/>
          <w:sz w:val="30"/>
          <w:szCs w:val="30"/>
          <w:shd w:val="clear" w:fill="FFFFFF"/>
          <w:lang w:val="en-US" w:eastAsia="zh-CN"/>
        </w:rPr>
      </w:pPr>
      <w:r>
        <w:rPr>
          <w:rFonts w:hint="eastAsia" w:asciiTheme="minorEastAsia" w:hAnsiTheme="minorEastAsia" w:eastAsiaTheme="minorEastAsia" w:cstheme="minorEastAsia"/>
          <w:i w:val="0"/>
          <w:iCs w:val="0"/>
          <w:caps w:val="0"/>
          <w:color w:val="auto"/>
          <w:spacing w:val="0"/>
          <w:sz w:val="30"/>
          <w:szCs w:val="30"/>
          <w:shd w:val="clear" w:fill="FFFFFF"/>
          <w:lang w:val="en-US" w:eastAsia="zh-CN"/>
        </w:rPr>
        <w:t>承接了江门中车轨道交通装备有限公司、中铁四局集团公司、石家庄国祥运输设备有限公司、南京康尼等公司。对广州、深圳等地的地铁车组空调进行维护、保养；对南昌地铁1、2、4号线各站台中的风、水、电等设备维护保养；对中国铁路南昌局集团有限公司南昌车辆段的动车组设备项目进行维护保养。现因公司业务需要，面向社会招聘铁路专业、机电一体化、热能动力工程、机械维修等专业学生。</w:t>
      </w:r>
    </w:p>
    <w:p>
      <w:pPr>
        <w:rPr>
          <w:rFonts w:hint="eastAsia" w:ascii="仿宋" w:hAnsi="仿宋" w:eastAsia="仿宋"/>
          <w:b/>
          <w:bCs/>
          <w:sz w:val="30"/>
          <w:szCs w:val="30"/>
        </w:rPr>
      </w:pPr>
    </w:p>
    <w:p>
      <w:pPr>
        <w:rPr>
          <w:rFonts w:hint="eastAsia" w:ascii="仿宋" w:hAnsi="仿宋" w:eastAsia="仿宋"/>
          <w:b/>
          <w:bCs/>
          <w:sz w:val="30"/>
          <w:szCs w:val="30"/>
          <w:lang w:eastAsia="zh-CN"/>
        </w:rPr>
      </w:pPr>
      <w:r>
        <w:rPr>
          <w:rFonts w:hint="eastAsia" w:ascii="仿宋" w:hAnsi="仿宋" w:eastAsia="仿宋"/>
          <w:b/>
          <w:bCs/>
          <w:sz w:val="30"/>
          <w:szCs w:val="30"/>
          <w:lang w:val="en-US" w:eastAsia="zh-CN"/>
        </w:rPr>
        <w:t>二、</w:t>
      </w:r>
      <w:r>
        <w:rPr>
          <w:rFonts w:hint="eastAsia" w:ascii="仿宋" w:hAnsi="仿宋" w:eastAsia="仿宋"/>
          <w:b/>
          <w:bCs/>
          <w:sz w:val="30"/>
          <w:szCs w:val="30"/>
        </w:rPr>
        <w:t>招聘岗位：地铁（轨道交通）风、水、电维保</w:t>
      </w:r>
      <w:r>
        <w:rPr>
          <w:rFonts w:hint="eastAsia" w:ascii="仿宋" w:hAnsi="仿宋" w:eastAsia="仿宋"/>
          <w:b/>
          <w:bCs/>
          <w:sz w:val="30"/>
          <w:szCs w:val="30"/>
          <w:lang w:val="en-US" w:eastAsia="zh-CN"/>
        </w:rPr>
        <w:t>及</w:t>
      </w:r>
      <w:r>
        <w:rPr>
          <w:rFonts w:hint="eastAsia" w:ascii="仿宋" w:hAnsi="仿宋" w:eastAsia="仿宋"/>
          <w:b/>
          <w:bCs/>
          <w:sz w:val="30"/>
          <w:szCs w:val="30"/>
        </w:rPr>
        <w:t>技术人员</w:t>
      </w:r>
      <w:r>
        <w:rPr>
          <w:rFonts w:hint="eastAsia" w:ascii="仿宋" w:hAnsi="仿宋" w:eastAsia="仿宋"/>
          <w:b/>
          <w:bCs/>
          <w:sz w:val="30"/>
          <w:szCs w:val="30"/>
          <w:lang w:eastAsia="zh-CN"/>
        </w:rPr>
        <w:t>。</w:t>
      </w:r>
    </w:p>
    <w:p>
      <w:pPr>
        <w:rPr>
          <w:rFonts w:hint="eastAsia" w:ascii="仿宋" w:hAnsi="仿宋" w:eastAsia="仿宋"/>
          <w:sz w:val="30"/>
          <w:szCs w:val="30"/>
          <w:lang w:val="en-US" w:eastAsia="zh-CN"/>
        </w:rPr>
      </w:pPr>
      <w:r>
        <w:rPr>
          <w:rFonts w:hint="eastAsia" w:ascii="仿宋" w:hAnsi="仿宋" w:eastAsia="仿宋"/>
          <w:sz w:val="30"/>
          <w:szCs w:val="30"/>
          <w:lang w:val="en-US" w:eastAsia="zh-CN"/>
        </w:rPr>
        <w:t>三</w:t>
      </w:r>
      <w:r>
        <w:rPr>
          <w:rFonts w:hint="eastAsia" w:ascii="仿宋" w:hAnsi="仿宋" w:eastAsia="仿宋"/>
          <w:sz w:val="30"/>
          <w:szCs w:val="30"/>
        </w:rPr>
        <w:t>、招聘人数：</w:t>
      </w:r>
      <w:r>
        <w:rPr>
          <w:rFonts w:hint="eastAsia" w:ascii="仿宋" w:hAnsi="仿宋" w:eastAsia="仿宋"/>
          <w:sz w:val="30"/>
          <w:szCs w:val="30"/>
          <w:lang w:val="en-US" w:eastAsia="zh-CN"/>
        </w:rPr>
        <w:t>10名</w:t>
      </w:r>
    </w:p>
    <w:p>
      <w:pPr>
        <w:rPr>
          <w:rFonts w:ascii="仿宋" w:hAnsi="仿宋" w:eastAsia="仿宋"/>
          <w:sz w:val="30"/>
          <w:szCs w:val="30"/>
        </w:rPr>
      </w:pPr>
      <w:r>
        <w:rPr>
          <w:rFonts w:hint="eastAsia" w:ascii="仿宋" w:hAnsi="仿宋" w:eastAsia="仿宋"/>
          <w:sz w:val="30"/>
          <w:szCs w:val="30"/>
          <w:lang w:val="en-US" w:eastAsia="zh-CN"/>
        </w:rPr>
        <w:t>四</w:t>
      </w:r>
      <w:r>
        <w:rPr>
          <w:rFonts w:hint="eastAsia" w:ascii="仿宋" w:hAnsi="仿宋" w:eastAsia="仿宋"/>
          <w:sz w:val="30"/>
          <w:szCs w:val="30"/>
        </w:rPr>
        <w:t>、任职要求： 18-</w:t>
      </w:r>
      <w:r>
        <w:rPr>
          <w:rFonts w:hint="eastAsia" w:ascii="仿宋" w:hAnsi="仿宋" w:eastAsia="仿宋"/>
          <w:sz w:val="30"/>
          <w:szCs w:val="30"/>
          <w:lang w:val="en-US" w:eastAsia="zh-CN"/>
        </w:rPr>
        <w:t>35</w:t>
      </w:r>
      <w:r>
        <w:rPr>
          <w:rFonts w:hint="eastAsia" w:ascii="仿宋" w:hAnsi="仿宋" w:eastAsia="仿宋"/>
          <w:sz w:val="30"/>
          <w:szCs w:val="30"/>
        </w:rPr>
        <w:t>岁</w:t>
      </w:r>
      <w:r>
        <w:rPr>
          <w:rFonts w:hint="eastAsia" w:ascii="仿宋" w:hAnsi="仿宋" w:eastAsia="仿宋"/>
          <w:sz w:val="30"/>
          <w:szCs w:val="30"/>
          <w:lang w:eastAsia="zh-CN"/>
        </w:rPr>
        <w:t>，</w:t>
      </w:r>
      <w:r>
        <w:rPr>
          <w:rFonts w:hint="eastAsia" w:ascii="仿宋" w:hAnsi="仿宋" w:eastAsia="仿宋" w:cs="仿宋"/>
          <w:i w:val="0"/>
          <w:iCs w:val="0"/>
          <w:caps w:val="0"/>
          <w:color w:val="auto"/>
          <w:spacing w:val="0"/>
          <w:sz w:val="30"/>
          <w:szCs w:val="30"/>
          <w:shd w:val="clear" w:fill="FFFFFF"/>
          <w:lang w:val="en-US" w:eastAsia="zh-CN"/>
        </w:rPr>
        <w:t>中专及以上学历（机电一体化、</w:t>
      </w:r>
      <w:r>
        <w:rPr>
          <w:rFonts w:hint="eastAsia" w:asciiTheme="minorEastAsia" w:hAnsiTheme="minorEastAsia" w:eastAsiaTheme="minorEastAsia" w:cstheme="minorEastAsia"/>
          <w:i w:val="0"/>
          <w:iCs w:val="0"/>
          <w:caps w:val="0"/>
          <w:color w:val="auto"/>
          <w:spacing w:val="0"/>
          <w:sz w:val="30"/>
          <w:szCs w:val="30"/>
          <w:shd w:val="clear" w:fill="FFFFFF"/>
          <w:lang w:val="en-US" w:eastAsia="zh-CN"/>
        </w:rPr>
        <w:t>热能动力工程、</w:t>
      </w:r>
      <w:r>
        <w:rPr>
          <w:rFonts w:hint="eastAsia" w:ascii="仿宋" w:hAnsi="仿宋" w:eastAsia="仿宋" w:cs="仿宋"/>
          <w:i w:val="0"/>
          <w:iCs w:val="0"/>
          <w:caps w:val="0"/>
          <w:color w:val="auto"/>
          <w:spacing w:val="0"/>
          <w:sz w:val="30"/>
          <w:szCs w:val="30"/>
          <w:shd w:val="clear" w:fill="FFFFFF"/>
          <w:lang w:val="en-US" w:eastAsia="zh-CN"/>
        </w:rPr>
        <w:t>机械维修、钳工专业、建筑维修专业），</w:t>
      </w:r>
      <w:r>
        <w:rPr>
          <w:rFonts w:hint="eastAsia" w:ascii="仿宋" w:hAnsi="仿宋" w:eastAsia="仿宋"/>
          <w:sz w:val="30"/>
          <w:szCs w:val="30"/>
        </w:rPr>
        <w:t>身体健康，爱学习，肯上进，</w:t>
      </w:r>
      <w:r>
        <w:rPr>
          <w:rFonts w:hint="eastAsia" w:ascii="仿宋" w:hAnsi="仿宋" w:eastAsia="仿宋"/>
          <w:sz w:val="30"/>
          <w:szCs w:val="30"/>
          <w:lang w:val="en-US" w:eastAsia="zh-CN"/>
        </w:rPr>
        <w:t>有良好的</w:t>
      </w:r>
      <w:r>
        <w:rPr>
          <w:rFonts w:hint="eastAsia" w:ascii="仿宋" w:hAnsi="仿宋" w:eastAsia="仿宋"/>
          <w:sz w:val="30"/>
          <w:szCs w:val="30"/>
        </w:rPr>
        <w:t>工作</w:t>
      </w:r>
      <w:r>
        <w:rPr>
          <w:rFonts w:hint="eastAsia" w:ascii="仿宋" w:hAnsi="仿宋" w:eastAsia="仿宋"/>
          <w:sz w:val="30"/>
          <w:szCs w:val="30"/>
          <w:lang w:val="en-US" w:eastAsia="zh-CN"/>
        </w:rPr>
        <w:t>态度，</w:t>
      </w:r>
      <w:r>
        <w:rPr>
          <w:rFonts w:hint="eastAsia" w:ascii="仿宋" w:hAnsi="仿宋" w:eastAsia="仿宋"/>
          <w:sz w:val="30"/>
          <w:szCs w:val="30"/>
        </w:rPr>
        <w:t>服从工作安排，</w:t>
      </w:r>
      <w:r>
        <w:rPr>
          <w:rFonts w:hint="eastAsia" w:ascii="仿宋" w:hAnsi="仿宋" w:eastAsia="仿宋"/>
          <w:sz w:val="30"/>
          <w:szCs w:val="30"/>
          <w:lang w:val="en-US" w:eastAsia="zh-CN"/>
        </w:rPr>
        <w:t>有一定的</w:t>
      </w:r>
      <w:r>
        <w:rPr>
          <w:rFonts w:hint="eastAsia" w:ascii="仿宋" w:hAnsi="仿宋" w:eastAsia="仿宋"/>
          <w:sz w:val="30"/>
          <w:szCs w:val="30"/>
        </w:rPr>
        <w:t>沟通能力</w:t>
      </w:r>
      <w:r>
        <w:rPr>
          <w:rFonts w:hint="eastAsia" w:ascii="仿宋" w:hAnsi="仿宋" w:eastAsia="仿宋"/>
          <w:sz w:val="30"/>
          <w:szCs w:val="30"/>
          <w:lang w:eastAsia="zh-CN"/>
        </w:rPr>
        <w:t>，</w:t>
      </w:r>
      <w:r>
        <w:rPr>
          <w:rFonts w:hint="eastAsia" w:ascii="仿宋" w:hAnsi="仿宋" w:eastAsia="仿宋"/>
          <w:sz w:val="30"/>
          <w:szCs w:val="30"/>
          <w:lang w:val="en-US" w:eastAsia="zh-CN"/>
        </w:rPr>
        <w:t>持有</w:t>
      </w:r>
      <w:r>
        <w:rPr>
          <w:rFonts w:hint="eastAsia" w:ascii="仿宋" w:hAnsi="仿宋" w:eastAsia="仿宋"/>
          <w:sz w:val="30"/>
          <w:szCs w:val="30"/>
        </w:rPr>
        <w:t>电工证者优先。</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150" w:right="-315" w:rightChars="-150" w:firstLine="300" w:firstLineChars="100"/>
        <w:jc w:val="both"/>
        <w:textAlignment w:val="auto"/>
        <w:outlineLvl w:val="9"/>
        <w:rPr>
          <w:rFonts w:hint="eastAsia" w:ascii="仿宋" w:hAnsi="仿宋" w:eastAsia="仿宋" w:cs="仿宋"/>
          <w:i w:val="0"/>
          <w:iCs w:val="0"/>
          <w:caps w:val="0"/>
          <w:color w:val="auto"/>
          <w:spacing w:val="0"/>
          <w:sz w:val="30"/>
          <w:szCs w:val="30"/>
          <w:shd w:val="clear" w:fill="FFFFFF"/>
          <w:lang w:val="en-US" w:eastAsia="zh-CN"/>
        </w:rPr>
      </w:pPr>
      <w:r>
        <w:rPr>
          <w:rFonts w:hint="eastAsia" w:ascii="仿宋" w:hAnsi="仿宋" w:eastAsia="仿宋"/>
          <w:sz w:val="30"/>
          <w:szCs w:val="30"/>
          <w:lang w:val="en-US" w:eastAsia="zh-CN"/>
        </w:rPr>
        <w:t>五</w:t>
      </w:r>
      <w:r>
        <w:rPr>
          <w:rFonts w:hint="eastAsia" w:ascii="仿宋" w:hAnsi="仿宋" w:eastAsia="仿宋"/>
          <w:sz w:val="30"/>
          <w:szCs w:val="30"/>
        </w:rPr>
        <w:t>、薪资待遇：</w:t>
      </w:r>
      <w:r>
        <w:rPr>
          <w:rFonts w:hint="eastAsia" w:ascii="仿宋" w:hAnsi="仿宋" w:eastAsia="仿宋" w:cs="仿宋"/>
          <w:i w:val="0"/>
          <w:iCs w:val="0"/>
          <w:caps w:val="0"/>
          <w:color w:val="auto"/>
          <w:spacing w:val="0"/>
          <w:sz w:val="30"/>
          <w:szCs w:val="30"/>
          <w:shd w:val="clear" w:fill="FFFFFF"/>
          <w:lang w:val="en-US" w:eastAsia="zh-CN"/>
        </w:rPr>
        <w:t>试用期2500元，包吃住。转正后3300-6000元/月</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150" w:right="-315" w:rightChars="-150" w:firstLine="300" w:firstLineChars="100"/>
        <w:jc w:val="both"/>
        <w:textAlignment w:val="auto"/>
        <w:outlineLvl w:val="9"/>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六、</w:t>
      </w:r>
      <w:r>
        <w:rPr>
          <w:rFonts w:hint="eastAsia" w:ascii="仿宋" w:hAnsi="仿宋" w:eastAsia="仿宋" w:cs="仿宋"/>
          <w:color w:val="auto"/>
          <w:sz w:val="30"/>
          <w:szCs w:val="30"/>
        </w:rPr>
        <w:t>工作时间</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下午9:00-下午17:30，</w:t>
      </w:r>
      <w:r>
        <w:rPr>
          <w:rFonts w:hint="eastAsia" w:ascii="仿宋" w:hAnsi="仿宋" w:eastAsia="仿宋" w:cs="仿宋"/>
          <w:i w:val="0"/>
          <w:iCs w:val="0"/>
          <w:caps w:val="0"/>
          <w:color w:val="414A60"/>
          <w:spacing w:val="0"/>
          <w:sz w:val="30"/>
          <w:szCs w:val="30"/>
          <w:shd w:val="clear" w:fill="FFFFFF"/>
          <w:lang w:val="en-US" w:eastAsia="zh-CN"/>
        </w:rPr>
        <w:t>月休4天，排休制，可调休。</w:t>
      </w:r>
    </w:p>
    <w:p>
      <w:pPr>
        <w:rPr>
          <w:rFonts w:ascii="仿宋" w:hAnsi="仿宋" w:eastAsia="仿宋"/>
          <w:sz w:val="30"/>
          <w:szCs w:val="30"/>
        </w:rPr>
      </w:pPr>
      <w:r>
        <w:rPr>
          <w:rFonts w:hint="eastAsia" w:ascii="仿宋" w:hAnsi="仿宋" w:eastAsia="仿宋"/>
          <w:sz w:val="30"/>
          <w:szCs w:val="30"/>
          <w:lang w:val="en-US" w:eastAsia="zh-CN"/>
        </w:rPr>
        <w:t>七</w:t>
      </w:r>
      <w:r>
        <w:rPr>
          <w:rFonts w:hint="eastAsia" w:ascii="仿宋" w:hAnsi="仿宋" w:eastAsia="仿宋"/>
          <w:sz w:val="30"/>
          <w:szCs w:val="30"/>
        </w:rPr>
        <w:t>、工作地点：南昌地铁1、2、</w:t>
      </w:r>
      <w:r>
        <w:rPr>
          <w:rFonts w:hint="eastAsia" w:ascii="仿宋" w:hAnsi="仿宋" w:eastAsia="仿宋"/>
          <w:sz w:val="30"/>
          <w:szCs w:val="30"/>
          <w:lang w:val="en-US" w:eastAsia="zh-CN"/>
        </w:rPr>
        <w:t>4</w:t>
      </w:r>
      <w:r>
        <w:rPr>
          <w:rFonts w:hint="eastAsia" w:ascii="仿宋" w:hAnsi="仿宋" w:eastAsia="仿宋"/>
          <w:sz w:val="30"/>
          <w:szCs w:val="30"/>
        </w:rPr>
        <w:t>号线各维保站点。</w:t>
      </w: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jc w:val="both"/>
        <w:textAlignment w:val="auto"/>
        <w:rPr>
          <w:rFonts w:hint="eastAsia" w:ascii="微软雅黑" w:hAnsi="微软雅黑" w:eastAsia="微软雅黑" w:cs="微软雅黑"/>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1" w:firstLineChars="100"/>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1" w:firstLineChars="100"/>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1" w:firstLineChars="100"/>
        <w:jc w:val="both"/>
        <w:textAlignment w:val="auto"/>
        <w:rPr>
          <w:rFonts w:hint="eastAsia"/>
          <w:b/>
          <w:bCs/>
          <w:sz w:val="28"/>
          <w:szCs w:val="28"/>
          <w:lang w:val="en-US" w:eastAsia="zh-CN"/>
        </w:rPr>
      </w:pPr>
      <w:r>
        <w:rPr>
          <w:rFonts w:hint="eastAsia"/>
          <w:b/>
          <w:bCs/>
          <w:sz w:val="28"/>
          <w:szCs w:val="28"/>
          <w:lang w:val="en-US" w:eastAsia="zh-CN"/>
        </w:rPr>
        <w:t xml:space="preserve">联系人：刘女士             </w:t>
      </w:r>
      <w:bookmarkStart w:id="0" w:name="_GoBack"/>
      <w:bookmarkEnd w:id="0"/>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0" w:firstLineChars="100"/>
        <w:jc w:val="both"/>
        <w:textAlignment w:val="auto"/>
        <w:rPr>
          <w:rFonts w:hint="eastAsia"/>
          <w:sz w:val="28"/>
          <w:szCs w:val="28"/>
          <w:lang w:val="en-US" w:eastAsia="zh-CN"/>
        </w:rPr>
      </w:pPr>
      <w:r>
        <w:rPr>
          <w:rFonts w:hint="eastAsia"/>
          <w:sz w:val="28"/>
          <w:szCs w:val="28"/>
          <w:lang w:val="en-US" w:eastAsia="zh-CN"/>
        </w:rPr>
        <w:t>公司地址：南昌县汇仁西大道301号</w:t>
      </w:r>
    </w:p>
    <w:p>
      <w:pPr>
        <w:rPr>
          <w:rFonts w:hint="eastAsia" w:ascii="宋体" w:hAnsi="宋体" w:cs="宋体"/>
          <w:sz w:val="28"/>
          <w:szCs w:val="28"/>
          <w:lang w:val="en-US" w:eastAsia="zh-CN"/>
        </w:rPr>
      </w:pPr>
    </w:p>
    <w:sectPr>
      <w:pgSz w:w="11906" w:h="16838"/>
      <w:pgMar w:top="1383" w:right="1576" w:bottom="1157" w:left="157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91750"/>
    <w:multiLevelType w:val="singleLevel"/>
    <w:tmpl w:val="6A19175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kMzhhM2RiZDZkYzU3NGQ2NzFhZTc0YzNjN2I3MGUifQ=="/>
  </w:docVars>
  <w:rsids>
    <w:rsidRoot w:val="007574EC"/>
    <w:rsid w:val="007574EC"/>
    <w:rsid w:val="00917F63"/>
    <w:rsid w:val="00AE7BED"/>
    <w:rsid w:val="0EC24F43"/>
    <w:rsid w:val="11696C84"/>
    <w:rsid w:val="1E456D17"/>
    <w:rsid w:val="1EB30180"/>
    <w:rsid w:val="247973AD"/>
    <w:rsid w:val="25B431A6"/>
    <w:rsid w:val="286F3D96"/>
    <w:rsid w:val="2A4E35D7"/>
    <w:rsid w:val="2F606EE8"/>
    <w:rsid w:val="30E54132"/>
    <w:rsid w:val="37BA0D70"/>
    <w:rsid w:val="402B156F"/>
    <w:rsid w:val="44B258B9"/>
    <w:rsid w:val="5059153E"/>
    <w:rsid w:val="57866E15"/>
    <w:rsid w:val="582444FE"/>
    <w:rsid w:val="5A534F54"/>
    <w:rsid w:val="5A946956"/>
    <w:rsid w:val="5AEC7060"/>
    <w:rsid w:val="601A555F"/>
    <w:rsid w:val="74D96DC4"/>
    <w:rsid w:val="756B2762"/>
    <w:rsid w:val="75703C8D"/>
    <w:rsid w:val="75753FDB"/>
    <w:rsid w:val="76164323"/>
    <w:rsid w:val="7D937E2B"/>
    <w:rsid w:val="7E676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7"/>
    <w:qFormat/>
    <w:uiPriority w:val="0"/>
    <w:rPr>
      <w:sz w:val="18"/>
      <w:szCs w:val="18"/>
    </w:rPr>
  </w:style>
  <w:style w:type="character" w:styleId="6">
    <w:name w:val="Hyperlink"/>
    <w:basedOn w:val="5"/>
    <w:qFormat/>
    <w:uiPriority w:val="0"/>
    <w:rPr>
      <w:color w:val="0000FF"/>
      <w:u w:val="single"/>
    </w:rPr>
  </w:style>
  <w:style w:type="character" w:customStyle="1" w:styleId="7">
    <w:name w:val="批注框文本 Char"/>
    <w:basedOn w:val="5"/>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164</Words>
  <Characters>936</Characters>
  <Lines>7</Lines>
  <Paragraphs>2</Paragraphs>
  <TotalTime>2</TotalTime>
  <ScaleCrop>false</ScaleCrop>
  <LinksUpToDate>false</LinksUpToDate>
  <CharactersWithSpaces>1098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ZT</dc:creator>
  <cp:lastModifiedBy>1</cp:lastModifiedBy>
  <cp:lastPrinted>2021-04-16T09:00:00Z</cp:lastPrinted>
  <dcterms:modified xsi:type="dcterms:W3CDTF">2024-05-08T08:55:35Z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79CB85340DF34EC1A26773DEF6657F75</vt:lpwstr>
  </property>
</Properties>
</file>