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4CD59">
      <w:pPr>
        <w:jc w:val="center"/>
        <w:rPr>
          <w:rFonts w:hint="eastAsia" w:ascii="微软雅黑" w:hAnsi="微软雅黑" w:eastAsia="微软雅黑" w:cs="微软雅黑"/>
          <w:snapToGrid/>
          <w:color w:val="000000"/>
          <w:kern w:val="2"/>
          <w:sz w:val="48"/>
          <w:szCs w:val="48"/>
          <w:lang w:val="en-US" w:eastAsia="zh-CN" w:bidi="ar-SA"/>
        </w:rPr>
      </w:pPr>
      <w:r>
        <w:rPr>
          <w:rFonts w:hint="eastAsia" w:ascii="微软雅黑" w:hAnsi="微软雅黑" w:eastAsia="微软雅黑" w:cs="微软雅黑"/>
          <w:snapToGrid/>
          <w:color w:val="000000"/>
          <w:kern w:val="2"/>
          <w:sz w:val="48"/>
          <w:szCs w:val="48"/>
          <w:lang w:val="en-US" w:eastAsia="zh-CN" w:bidi="ar-SA"/>
        </w:rPr>
        <w:t>深圳威朗机电设备安装有限公司</w:t>
      </w:r>
    </w:p>
    <w:p w14:paraId="10E9FA1F">
      <w:pPr>
        <w:jc w:val="center"/>
        <w:rPr>
          <w:rFonts w:hint="eastAsia" w:asciiTheme="majorEastAsia" w:hAnsiTheme="majorEastAsia" w:eastAsiaTheme="majorEastAsia" w:cstheme="majorEastAsia"/>
          <w:b/>
          <w:bCs/>
          <w:sz w:val="24"/>
          <w:szCs w:val="32"/>
        </w:rPr>
      </w:pPr>
    </w:p>
    <w:p w14:paraId="6317567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spacing w:val="2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pacing w:val="2"/>
          <w:sz w:val="32"/>
          <w:szCs w:val="32"/>
        </w:rPr>
        <w:t>公司简介</w:t>
      </w:r>
      <w:r>
        <w:rPr>
          <w:rFonts w:hint="eastAsia" w:ascii="宋体" w:hAnsi="宋体" w:eastAsia="宋体" w:cs="宋体"/>
          <w:b/>
          <w:bCs/>
          <w:color w:val="000000"/>
          <w:spacing w:val="2"/>
          <w:sz w:val="32"/>
          <w:szCs w:val="32"/>
          <w:lang w:eastAsia="zh-CN"/>
        </w:rPr>
        <w:t>：</w:t>
      </w:r>
    </w:p>
    <w:p w14:paraId="37A403D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 w:firstLine="42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深圳威朗机电设备安装有限公司位于广东省深圳市，公司注册资本：2000万元人民币，具有独立法人资格。</w:t>
      </w:r>
    </w:p>
    <w:p w14:paraId="05808F0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 w:firstLine="608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公司在深圳市工商行政管理局注册核准的经营范围：电力技术服务；为中小型电站提供项目管理与服务；工程项目管理服务；以承接服务外包方式从事货运代理、装卸、搬运；业务流程外包服务；承装（修、试）电力设施；电厂的机械、电气检修与维护；电厂设备运维、调试；机电设备安装、维修；电气设备修理；金属制品修理；机械设备检查维护及非标件加工等</w:t>
      </w:r>
    </w:p>
    <w:p w14:paraId="2D32178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 w:firstLine="608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深圳威朗与中国能源建设集团广东火电工程有限公司</w:t>
      </w:r>
      <w:r>
        <w:rPr>
          <w:rFonts w:hint="eastAsia" w:asciiTheme="minorEastAsia" w:hAnsiTheme="minorEastAsia" w:cstheme="minorEastAsia"/>
          <w:color w:val="000000"/>
          <w:spacing w:val="2"/>
          <w:sz w:val="30"/>
          <w:szCs w:val="30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广东拓奇电力技术发展有限公司达成建立长期战略合作伙伴的机制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在业务方面将专注于电力技术的创新和相关业务的承接，业务范围将主要分布于粤、闽、琼、川、黔、湘、云、桂、赣、鄂、苏、辽、内蒙古、新疆等省份，并按公司发展战略未来将拓展至国外,支持一带一路项目的建设。所承接项目主要涉及汽机、辅机、燃机、锅炉、焊接、管阀、电气、热工、调试、综合服务等专业项目；包含火电，核电，光伏，风电，海上风电等。</w:t>
      </w:r>
    </w:p>
    <w:p w14:paraId="4653DD2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 w:firstLine="608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深圳威朗机电主要服务国企-广东火电工程有限公司，广东火电在电力建设中辛勤耕耘，足迹遍及祖国各地，承担过数百项大中型电力建设工程，是国内核电站、常规电站、燃机、风电、光伏等能源电站工程的主要承建商，公司大力推进走出去的战略，业务遍布亚洲、非洲、欧洲、北美洲等区域国家。广东火电在新能源邻域有着15年的发展历程，并根据市场业务发展需求，于2016年专门成立专业公司-广东火电新能源工程公司。</w:t>
      </w:r>
    </w:p>
    <w:p w14:paraId="5635E8D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 w:firstLine="608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深圳威朗跟随广东火电工程有限公司的足迹，业务快速发展，需要大量招聘人才来支持公司业务的发展，欢迎志同道合的同学加入我们。</w:t>
      </w:r>
    </w:p>
    <w:p w14:paraId="15734DAA">
      <w:pPr>
        <w:jc w:val="center"/>
        <w:rPr>
          <w:rFonts w:hint="eastAsia" w:asciiTheme="majorEastAsia" w:hAnsiTheme="majorEastAsia" w:eastAsiaTheme="majorEastAsia" w:cstheme="majorEastAsia"/>
          <w:b/>
          <w:bCs/>
          <w:sz w:val="24"/>
          <w:szCs w:val="32"/>
        </w:rPr>
      </w:pPr>
    </w:p>
    <w:p w14:paraId="5762E37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  <w:t>员工职业生涯发展通道</w:t>
      </w:r>
      <w:r>
        <w:rPr>
          <w:rFonts w:hint="eastAsia" w:asciiTheme="minorEastAsia" w:hAnsiTheme="minorEastAsia" w:cstheme="minorEastAsia"/>
          <w:b/>
          <w:bCs/>
          <w:color w:val="000000"/>
          <w:spacing w:val="2"/>
          <w:sz w:val="32"/>
          <w:szCs w:val="32"/>
          <w:lang w:eastAsia="zh-CN"/>
        </w:rPr>
        <w:t>：</w:t>
      </w:r>
    </w:p>
    <w:p w14:paraId="01399D1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1</w:t>
      </w:r>
      <w:r>
        <w:rPr>
          <w:rFonts w:hint="eastAsia" w:asciiTheme="minorEastAsia" w:hAnsiTheme="minorEastAsia" w:cstheme="minorEastAsia"/>
          <w:color w:val="000000"/>
          <w:spacing w:val="2"/>
          <w:sz w:val="30"/>
          <w:szCs w:val="30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项目行政职务提升通道：</w:t>
      </w:r>
    </w:p>
    <w:p w14:paraId="490BB16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实习岗→毕业生入职→组长→副班长→班长→项目专业负责→项目专业主管→项目经理→公司领导方向</w:t>
      </w:r>
    </w:p>
    <w:p w14:paraId="62848D4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2</w:t>
      </w:r>
      <w:r>
        <w:rPr>
          <w:rFonts w:hint="eastAsia" w:asciiTheme="minorEastAsia" w:hAnsiTheme="minorEastAsia" w:cstheme="minorEastAsia"/>
          <w:color w:val="000000"/>
          <w:spacing w:val="2"/>
          <w:sz w:val="30"/>
          <w:szCs w:val="30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职业技能发展路径：</w:t>
      </w:r>
    </w:p>
    <w:p w14:paraId="2010ABA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实习岗→毕业生正式入职→工作组负责人→助理工程师→专业工程师→专业主管工程师→高级工程师</w:t>
      </w:r>
    </w:p>
    <w:p w14:paraId="588C307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</w:pPr>
    </w:p>
    <w:p w14:paraId="4E3CC03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努力学习勤劳肯干的话一般2-3年一个阶梯，对于优秀的员工可以安排海外项目工作，成长会更快。</w:t>
      </w:r>
    </w:p>
    <w:p w14:paraId="1D0D8D03">
      <w:pPr>
        <w:rPr>
          <w:rFonts w:hint="eastAsia" w:asciiTheme="minorEastAsia" w:hAnsiTheme="minorEastAsia" w:eastAsiaTheme="minorEastAsia" w:cstheme="minorEastAsia"/>
          <w:color w:val="000000"/>
          <w:spacing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24"/>
          <w:szCs w:val="24"/>
        </w:rPr>
        <w:br w:type="page"/>
      </w:r>
    </w:p>
    <w:p w14:paraId="6B906D3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cstheme="minorEastAsia"/>
          <w:b/>
          <w:bCs/>
          <w:color w:val="000000"/>
          <w:spacing w:val="2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  <w:t>招聘职位</w:t>
      </w:r>
      <w:r>
        <w:rPr>
          <w:rFonts w:hint="eastAsia" w:asciiTheme="minorEastAsia" w:hAnsiTheme="minorEastAsia" w:cstheme="minorEastAsia"/>
          <w:b/>
          <w:bCs/>
          <w:color w:val="000000"/>
          <w:spacing w:val="2"/>
          <w:sz w:val="32"/>
          <w:szCs w:val="32"/>
          <w:lang w:eastAsia="zh-CN"/>
        </w:rPr>
        <w:t>：</w:t>
      </w:r>
    </w:p>
    <w:p w14:paraId="348FB2C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  <w:t>一、电厂设备检修 （实习生或毕业生）（</w:t>
      </w:r>
      <w:r>
        <w:rPr>
          <w:rFonts w:hint="eastAsia" w:asciiTheme="minorEastAsia" w:hAnsiTheme="minorEastAsia" w:cstheme="minorEastAsia"/>
          <w:b/>
          <w:bCs/>
          <w:color w:val="000000"/>
          <w:spacing w:val="2"/>
          <w:sz w:val="32"/>
          <w:szCs w:val="32"/>
          <w:lang w:val="en-US" w:eastAsia="zh-CN"/>
        </w:rPr>
        <w:t>12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  <w:t>0名）</w:t>
      </w:r>
    </w:p>
    <w:p w14:paraId="5100170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  <w:t>待遇：</w:t>
      </w:r>
    </w:p>
    <w:p w14:paraId="2DB5E54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（实习生）3</w:t>
      </w:r>
      <w:r>
        <w:rPr>
          <w:rFonts w:hint="eastAsia" w:asciiTheme="minorEastAsia" w:hAnsiTheme="minorEastAsia" w:cstheme="minorEastAsia"/>
          <w:color w:val="000000"/>
          <w:spacing w:val="2"/>
          <w:sz w:val="30"/>
          <w:szCs w:val="30"/>
          <w:lang w:val="en-US" w:eastAsia="zh-CN"/>
        </w:rPr>
        <w:t>500-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45</w:t>
      </w:r>
      <w:r>
        <w:rPr>
          <w:rFonts w:hint="eastAsia" w:asciiTheme="minorEastAsia" w:hAnsiTheme="minorEastAsia" w:cstheme="minorEastAsia"/>
          <w:color w:val="000000"/>
          <w:spacing w:val="2"/>
          <w:sz w:val="30"/>
          <w:szCs w:val="30"/>
          <w:lang w:val="en-US" w:eastAsia="zh-CN"/>
        </w:rPr>
        <w:t>00元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/月，包住宿</w:t>
      </w:r>
      <w:r>
        <w:rPr>
          <w:rFonts w:hint="eastAsia" w:asciiTheme="minorEastAsia" w:hAnsiTheme="minorEastAsia" w:cstheme="minorEastAsia"/>
          <w:color w:val="000000"/>
          <w:spacing w:val="2"/>
          <w:sz w:val="30"/>
          <w:szCs w:val="30"/>
          <w:lang w:eastAsia="zh-CN"/>
        </w:rPr>
        <w:t>；</w:t>
      </w:r>
    </w:p>
    <w:p w14:paraId="0FB36E4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（毕业生）</w:t>
      </w:r>
      <w:r>
        <w:rPr>
          <w:rFonts w:hint="eastAsia" w:asciiTheme="minorEastAsia" w:hAnsiTheme="minorEastAsia" w:cstheme="minorEastAsia"/>
          <w:color w:val="000000"/>
          <w:spacing w:val="2"/>
          <w:sz w:val="30"/>
          <w:szCs w:val="30"/>
          <w:lang w:val="en-US" w:eastAsia="zh-CN"/>
        </w:rPr>
        <w:t>4500-7500元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/月，包住宿，完善社保，探亲假</w:t>
      </w:r>
      <w:r>
        <w:rPr>
          <w:rFonts w:hint="eastAsia" w:asciiTheme="minorEastAsia" w:hAnsiTheme="minorEastAsia" w:cstheme="minorEastAsia"/>
          <w:color w:val="000000"/>
          <w:spacing w:val="2"/>
          <w:sz w:val="30"/>
          <w:szCs w:val="30"/>
          <w:lang w:eastAsia="zh-CN"/>
        </w:rPr>
        <w:t>。</w:t>
      </w:r>
    </w:p>
    <w:p w14:paraId="0F00204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  <w:t>工作地点</w:t>
      </w:r>
      <w:r>
        <w:rPr>
          <w:rFonts w:hint="eastAsia" w:asciiTheme="minorEastAsia" w:hAnsiTheme="minorEastAsia" w:cstheme="minorEastAsia"/>
          <w:b/>
          <w:bCs/>
          <w:color w:val="000000"/>
          <w:spacing w:val="2"/>
          <w:sz w:val="32"/>
          <w:szCs w:val="32"/>
          <w:lang w:eastAsia="zh-CN"/>
        </w:rPr>
        <w:t>：</w:t>
      </w:r>
    </w:p>
    <w:p w14:paraId="2ABD45D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广东省内各大核电厂或常规电厂（也有其它省，共有66个电厂，大部分在广东省）。</w:t>
      </w:r>
    </w:p>
    <w:p w14:paraId="436EAB3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  <w:t>需求专业</w:t>
      </w:r>
      <w:r>
        <w:rPr>
          <w:rFonts w:hint="eastAsia" w:asciiTheme="minorEastAsia" w:hAnsiTheme="minorEastAsia" w:cstheme="minorEastAsia"/>
          <w:b/>
          <w:bCs/>
          <w:color w:val="000000"/>
          <w:spacing w:val="2"/>
          <w:sz w:val="32"/>
          <w:szCs w:val="32"/>
          <w:lang w:eastAsia="zh-CN"/>
        </w:rPr>
        <w:t>：</w:t>
      </w:r>
    </w:p>
    <w:p w14:paraId="5C7C18E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电力类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  <w:lang w:val="en-US" w:eastAsia="zh-CN"/>
        </w:rPr>
        <w:t>/</w:t>
      </w:r>
      <w:r>
        <w:rPr>
          <w:rFonts w:hint="default" w:asciiTheme="minorEastAsia" w:hAnsiTheme="minorEastAsia" w:eastAsiaTheme="minorEastAsia" w:cstheme="minorEastAsia"/>
          <w:color w:val="000000"/>
          <w:spacing w:val="2"/>
          <w:sz w:val="30"/>
          <w:szCs w:val="30"/>
          <w:lang w:val="en-US" w:eastAsia="zh-CN"/>
        </w:rPr>
        <w:t>电气类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  <w:lang w:val="en-US" w:eastAsia="zh-CN"/>
        </w:rPr>
        <w:t>/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机械类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  <w:lang w:val="en-US" w:eastAsia="zh-CN"/>
        </w:rPr>
        <w:t>/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机电类</w:t>
      </w:r>
      <w:r>
        <w:rPr>
          <w:rFonts w:hint="default" w:asciiTheme="minorEastAsia" w:hAnsiTheme="minorEastAsia" w:eastAsiaTheme="minorEastAsia" w:cstheme="minorEastAsia"/>
          <w:color w:val="000000"/>
          <w:spacing w:val="2"/>
          <w:sz w:val="30"/>
          <w:szCs w:val="30"/>
          <w:lang w:val="en-US" w:eastAsia="zh-CN"/>
        </w:rPr>
        <w:t>/能源动力类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  <w:lang w:val="en-US" w:eastAsia="zh-CN"/>
        </w:rPr>
        <w:t>/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汽修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  <w:lang w:val="en-US" w:eastAsia="zh-CN"/>
        </w:rPr>
        <w:t>类/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模具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  <w:lang w:val="en-US" w:eastAsia="zh-CN"/>
        </w:rPr>
        <w:t>类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等相关专业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  <w:lang w:eastAsia="zh-CN"/>
        </w:rPr>
        <w:t>。</w:t>
      </w:r>
    </w:p>
    <w:p w14:paraId="55E00F2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  <w:t>岗位职责</w:t>
      </w:r>
      <w:r>
        <w:rPr>
          <w:rFonts w:hint="eastAsia" w:asciiTheme="minorEastAsia" w:hAnsiTheme="minorEastAsia" w:cstheme="minorEastAsia"/>
          <w:b/>
          <w:bCs/>
          <w:color w:val="000000"/>
          <w:spacing w:val="2"/>
          <w:sz w:val="32"/>
          <w:szCs w:val="32"/>
          <w:lang w:eastAsia="zh-CN"/>
        </w:rPr>
        <w:t>：</w:t>
      </w:r>
    </w:p>
    <w:p w14:paraId="61128A8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1、入职后6个月内，先跟岗实习；</w:t>
      </w:r>
    </w:p>
    <w:p w14:paraId="3B4A21A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2、协助机电、机械、化学、汽机等专业技师，填写工作票、提交工作票，实施电仪、机械、汽机，管道专业的巡检，异常情况记录，并上报相关专业主管工程师；</w:t>
      </w:r>
    </w:p>
    <w:p w14:paraId="5705932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3、安排或组织对异常需修部分进行维修及相关零配件的更换等工作。</w:t>
      </w:r>
    </w:p>
    <w:p w14:paraId="158A7FD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  <w:t>岗位要求</w:t>
      </w:r>
      <w:r>
        <w:rPr>
          <w:rFonts w:hint="eastAsia" w:asciiTheme="minorEastAsia" w:hAnsiTheme="minorEastAsia" w:cstheme="minorEastAsia"/>
          <w:b/>
          <w:bCs/>
          <w:color w:val="000000"/>
          <w:spacing w:val="2"/>
          <w:sz w:val="32"/>
          <w:szCs w:val="32"/>
          <w:lang w:eastAsia="zh-CN"/>
        </w:rPr>
        <w:t>：</w:t>
      </w:r>
    </w:p>
    <w:p w14:paraId="1574071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1、大专以上学历；</w:t>
      </w:r>
    </w:p>
    <w:p w14:paraId="0207E28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2、身体健康，有勤学苦干精神。</w:t>
      </w:r>
    </w:p>
    <w:p w14:paraId="52ACCAC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24"/>
          <w:szCs w:val="24"/>
        </w:rPr>
      </w:pPr>
    </w:p>
    <w:p w14:paraId="665898D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 w:righ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Theme="minorEastAsia" w:hAnsiTheme="minorEastAsia" w:cstheme="minorEastAsia"/>
          <w:b/>
          <w:bCs/>
          <w:color w:val="000000"/>
          <w:spacing w:val="2"/>
          <w:sz w:val="32"/>
          <w:szCs w:val="32"/>
          <w:lang w:val="en-US" w:eastAsia="zh-CN"/>
        </w:rPr>
        <w:t>输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  <w:t>配</w:t>
      </w:r>
      <w:r>
        <w:rPr>
          <w:rFonts w:hint="eastAsia" w:asciiTheme="minorEastAsia" w:hAnsiTheme="minorEastAsia" w:cstheme="minorEastAsia"/>
          <w:b/>
          <w:bCs/>
          <w:color w:val="000000"/>
          <w:spacing w:val="2"/>
          <w:sz w:val="32"/>
          <w:szCs w:val="32"/>
          <w:lang w:val="en-US" w:eastAsia="zh-CN"/>
        </w:rPr>
        <w:t>变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  <w:t>电运检</w:t>
      </w:r>
      <w:r>
        <w:rPr>
          <w:rFonts w:hint="eastAsia" w:asciiTheme="minorEastAsia" w:hAnsiTheme="minorEastAsia" w:cstheme="minorEastAsia"/>
          <w:b/>
          <w:bCs/>
          <w:color w:val="000000"/>
          <w:spacing w:val="2"/>
          <w:sz w:val="32"/>
          <w:szCs w:val="32"/>
          <w:lang w:eastAsia="zh-CN"/>
        </w:rPr>
        <w:t>、</w:t>
      </w:r>
      <w:r>
        <w:rPr>
          <w:rFonts w:hint="eastAsia" w:asciiTheme="minorEastAsia" w:hAnsiTheme="minorEastAsia" w:cstheme="minorEastAsia"/>
          <w:b/>
          <w:bCs/>
          <w:color w:val="000000"/>
          <w:spacing w:val="2"/>
          <w:sz w:val="32"/>
          <w:szCs w:val="32"/>
          <w:lang w:val="en-US" w:eastAsia="zh-CN"/>
        </w:rPr>
        <w:t>调试、安装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  <w:t>技术岗位 （实习生或毕业生）（20名）</w:t>
      </w:r>
    </w:p>
    <w:p w14:paraId="19F7C4E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 w:righ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  <w:t>待遇：</w:t>
      </w:r>
    </w:p>
    <w:p w14:paraId="6264F03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（实习生）3500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  <w:lang w:val="en-US" w:eastAsia="zh-CN"/>
        </w:rPr>
        <w:t>元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左右/月，项目统筹安排食宿；</w:t>
      </w:r>
    </w:p>
    <w:p w14:paraId="4B972FE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（毕业生）第一年4000-5000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  <w:lang w:val="en-US" w:eastAsia="zh-CN"/>
        </w:rPr>
        <w:t>元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/月，第二年5000-6000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  <w:lang w:val="en-US" w:eastAsia="zh-CN"/>
        </w:rPr>
        <w:t>元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/月，项目统筹安排食宿，完善社保，探亲假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  <w:lang w:eastAsia="zh-CN"/>
        </w:rPr>
        <w:t>。</w:t>
      </w:r>
    </w:p>
    <w:p w14:paraId="6C5C0A4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  <w:t>工作地点：</w:t>
      </w:r>
    </w:p>
    <w:p w14:paraId="537C05A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广东省或海南省下属区域公司的供电网项目。</w:t>
      </w:r>
    </w:p>
    <w:p w14:paraId="528F2EF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  <w:t>需求专业：</w:t>
      </w:r>
    </w:p>
    <w:p w14:paraId="441E351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电力类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  <w:lang w:val="en-US" w:eastAsia="zh-CN"/>
        </w:rPr>
        <w:t>/</w:t>
      </w:r>
      <w:r>
        <w:rPr>
          <w:rFonts w:hint="default" w:asciiTheme="minorEastAsia" w:hAnsiTheme="minorEastAsia" w:eastAsiaTheme="minorEastAsia" w:cstheme="minorEastAsia"/>
          <w:color w:val="000000"/>
          <w:spacing w:val="2"/>
          <w:sz w:val="30"/>
          <w:szCs w:val="30"/>
          <w:lang w:val="en-US" w:eastAsia="zh-CN"/>
        </w:rPr>
        <w:t>电气类/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机电类等相关专业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  <w:lang w:eastAsia="zh-CN"/>
        </w:rPr>
        <w:t>。</w:t>
      </w:r>
    </w:p>
    <w:p w14:paraId="6F72EE0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  <w:lang w:val="en-US" w:eastAsia="zh-CN"/>
        </w:rPr>
        <w:t>岗位职责：</w:t>
      </w:r>
    </w:p>
    <w:p w14:paraId="119CC75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  <w:lang w:val="en-US" w:eastAsia="zh-CN"/>
        </w:rPr>
        <w:t>1、电网工程建设；</w:t>
      </w:r>
    </w:p>
    <w:p w14:paraId="56C860F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2、电网相关设备运行检查维护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  <w:lang w:eastAsia="zh-CN"/>
        </w:rPr>
        <w:t>。</w:t>
      </w:r>
    </w:p>
    <w:p w14:paraId="18C71A9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  <w:lang w:val="en-US" w:eastAsia="zh-CN"/>
        </w:rPr>
        <w:t>岗位要求：</w:t>
      </w:r>
    </w:p>
    <w:p w14:paraId="2C86383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1、大专以上学历；</w:t>
      </w:r>
    </w:p>
    <w:p w14:paraId="2166ECE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2、专业对口、成绩优异，吃苦耐劳、适应性好，身体健康；</w:t>
      </w:r>
    </w:p>
    <w:p w14:paraId="5C87394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3、能够接受工程项目现场工作及项目培养。</w:t>
      </w:r>
    </w:p>
    <w:p w14:paraId="7962BDE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</w:pPr>
    </w:p>
    <w:p w14:paraId="7CFAF7F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  <w:lang w:val="en-US" w:eastAsia="zh-CN"/>
        </w:rPr>
        <w:t>三、电网工程测量/土建技术岗位 （实习生或毕业生）（10 名）</w:t>
      </w:r>
    </w:p>
    <w:p w14:paraId="410D75A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  <w:t>待遇：</w:t>
      </w:r>
    </w:p>
    <w:p w14:paraId="34E2DDC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（实习生）3500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  <w:lang w:val="en-US" w:eastAsia="zh-CN"/>
        </w:rPr>
        <w:t>元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左右/月，项目统筹安排食宿；</w:t>
      </w:r>
    </w:p>
    <w:p w14:paraId="6767F17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（毕业生）第一年4000-5000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  <w:lang w:val="en-US" w:eastAsia="zh-CN"/>
        </w:rPr>
        <w:t>元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/月，第二年5000-6000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  <w:lang w:val="en-US" w:eastAsia="zh-CN"/>
        </w:rPr>
        <w:t>元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/月，项目统筹安排食宿，完善社保，探亲假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  <w:lang w:eastAsia="zh-CN"/>
        </w:rPr>
        <w:t>。</w:t>
      </w:r>
    </w:p>
    <w:p w14:paraId="07436A7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  <w:t>工作地点：</w:t>
      </w:r>
    </w:p>
    <w:p w14:paraId="667D734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广东省或海南省下属区域公司的供电网项目。</w:t>
      </w:r>
    </w:p>
    <w:p w14:paraId="183CECB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  <w:t>需求专业：</w:t>
      </w:r>
    </w:p>
    <w:p w14:paraId="09AE363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  <w:lang w:val="en-US" w:eastAsia="zh-CN"/>
        </w:rPr>
        <w:t>土木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建筑类等相关专业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  <w:lang w:eastAsia="zh-CN"/>
        </w:rPr>
        <w:t>。</w:t>
      </w:r>
    </w:p>
    <w:p w14:paraId="67403C0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  <w:t>岗位职责：</w:t>
      </w:r>
    </w:p>
    <w:p w14:paraId="1A2250D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1、电网工程建设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  <w:lang w:eastAsia="zh-CN"/>
        </w:rPr>
        <w:t>。</w:t>
      </w:r>
    </w:p>
    <w:p w14:paraId="38EDBEC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  <w:t>岗位要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  <w:t>求：</w:t>
      </w:r>
    </w:p>
    <w:p w14:paraId="425352D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1、大专以上学历；</w:t>
      </w:r>
    </w:p>
    <w:p w14:paraId="3D7A2E5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2、专业对口、成绩优异，吃苦耐劳、适应性好，身体健康；</w:t>
      </w:r>
    </w:p>
    <w:p w14:paraId="3A8CB56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3、能够接受工程项目现场工作及项目培养。</w:t>
      </w:r>
    </w:p>
    <w:p w14:paraId="02AC4E8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</w:pPr>
    </w:p>
    <w:p w14:paraId="61DBF11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24"/>
          <w:szCs w:val="24"/>
        </w:rPr>
      </w:pPr>
    </w:p>
    <w:p w14:paraId="367D3E5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更多岗位未一一列举，有意向请联系垂询。</w:t>
      </w:r>
    </w:p>
    <w:p w14:paraId="6F53384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pacing w:val="2"/>
          <w:sz w:val="32"/>
          <w:szCs w:val="32"/>
        </w:rPr>
        <w:t>联系方式：</w:t>
      </w:r>
    </w:p>
    <w:p w14:paraId="4452E4B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联系邮箱：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  <w:lang w:val="en-US" w:eastAsia="zh-CN"/>
        </w:rPr>
        <w:t>1372532354</w:t>
      </w:r>
      <w:r>
        <w:rPr>
          <w:rFonts w:hint="eastAsia" w:asciiTheme="minorEastAsia" w:hAnsiTheme="minorEastAsia" w:eastAsiaTheme="minorEastAsia" w:cstheme="minorEastAsia"/>
          <w:color w:val="000000"/>
          <w:spacing w:val="2"/>
          <w:sz w:val="30"/>
          <w:szCs w:val="30"/>
        </w:rPr>
        <w:t>@qq.com （如发简历，邮件题头注明 姓名-专业）</w:t>
      </w:r>
    </w:p>
    <w:p w14:paraId="59318B0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center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24"/>
          <w:szCs w:val="24"/>
        </w:rPr>
      </w:pPr>
    </w:p>
    <w:p w14:paraId="1E55FCF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right="142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pacing w:val="2"/>
          <w:sz w:val="24"/>
          <w:szCs w:val="24"/>
        </w:rPr>
      </w:pPr>
    </w:p>
    <w:sectPr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2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1447E"/>
    <w:rsid w:val="0AEA2F37"/>
    <w:rsid w:val="1319085D"/>
    <w:rsid w:val="167A1613"/>
    <w:rsid w:val="1D37200B"/>
    <w:rsid w:val="1F5F15A4"/>
    <w:rsid w:val="280451E0"/>
    <w:rsid w:val="2E505101"/>
    <w:rsid w:val="33D77D31"/>
    <w:rsid w:val="363740F5"/>
    <w:rsid w:val="3911775D"/>
    <w:rsid w:val="39447B32"/>
    <w:rsid w:val="39985A66"/>
    <w:rsid w:val="3A8A77C7"/>
    <w:rsid w:val="3EF9316D"/>
    <w:rsid w:val="40364FEE"/>
    <w:rsid w:val="4C5A0C87"/>
    <w:rsid w:val="4D8F4773"/>
    <w:rsid w:val="4DCB3F26"/>
    <w:rsid w:val="4E3C6BD2"/>
    <w:rsid w:val="4E4F4B57"/>
    <w:rsid w:val="550B72FE"/>
    <w:rsid w:val="5A2A6479"/>
    <w:rsid w:val="5A886023"/>
    <w:rsid w:val="5BC87CF7"/>
    <w:rsid w:val="5C910216"/>
    <w:rsid w:val="63C45248"/>
    <w:rsid w:val="68FB7057"/>
    <w:rsid w:val="6ADF6E0B"/>
    <w:rsid w:val="73C400F1"/>
    <w:rsid w:val="7DF6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1651</Words>
  <Characters>1735</Characters>
  <Lines>0</Lines>
  <Paragraphs>0</Paragraphs>
  <TotalTime>4</TotalTime>
  <ScaleCrop>false</ScaleCrop>
  <LinksUpToDate>false</LinksUpToDate>
  <CharactersWithSpaces>1741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2025-05-09T08:10:00Z</dcterms:created>
  <dc:creator>sdrfe</dc:creator>
  <cp:lastModifiedBy>徐鹏程</cp:lastModifiedBy>
  <dcterms:modified xsi:type="dcterms:W3CDTF">2025-10-21T02:58:10Z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eyJoZGlkIjoiODFkZTYxNzdlNTE4NzBmNGYwNjgyOWY5MTg2MTFkM2EiLCJ1c2VySWQiOiI5MjQ1OTc5MjYifQ==</vt:lpwstr>
  </property>
  <property fmtid="{D5CDD505-2E9C-101B-9397-08002B2CF9AE}" pid="4" name="ICV">
    <vt:lpwstr>7E2E4BADDFDF4D9EA967C26149BD0318_12</vt:lpwstr>
  </property>
</Properties>
</file>