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智信能源科技有限公司校园招聘简章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一、企业简介</w:t>
      </w:r>
      <w:r>
        <w:rPr>
          <w:rFonts w:hint="eastAsia"/>
          <w:sz w:val="29"/>
          <w:szCs w:val="29"/>
          <w:bdr w:val="single" w:color="E5E7EB" w:sz="2" w:space="0"/>
        </w:rPr>
        <w:t> 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ind w:firstLine="555"/>
        <w:rPr>
          <w:sz w:val="29"/>
          <w:szCs w:val="29"/>
          <w:bdr w:val="single" w:color="E5E7EB" w:sz="2" w:space="0"/>
        </w:rPr>
      </w:pPr>
      <w:r>
        <w:rPr>
          <w:rFonts w:hint="eastAsia"/>
          <w:sz w:val="29"/>
          <w:szCs w:val="29"/>
          <w:bdr w:val="single" w:color="E5E7EB" w:sz="2" w:space="0"/>
        </w:rPr>
        <w:t>中国电建集团是央企、世界500强，注册资本金319亿元，现拥有员工18万人，业务遍及全球130多个国家和地区，是全球清洁低碳能源、水资源与环境建设的引领者，全球基础设施互联互通的骨干力量。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ind w:firstLine="555"/>
        <w:rPr>
          <w:rFonts w:ascii="微软雅黑" w:hAnsi="微软雅黑" w:eastAsia="微软雅黑"/>
          <w:sz w:val="21"/>
          <w:szCs w:val="21"/>
        </w:rPr>
      </w:pP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ind w:firstLine="555"/>
        <w:rPr>
          <w:sz w:val="29"/>
          <w:szCs w:val="29"/>
          <w:bdr w:val="single" w:color="E5E7EB" w:sz="2" w:space="0"/>
        </w:rPr>
      </w:pPr>
      <w:r>
        <w:rPr>
          <w:rFonts w:hint="eastAsia"/>
          <w:sz w:val="29"/>
          <w:szCs w:val="29"/>
          <w:bdr w:val="single" w:color="E5E7EB" w:sz="2" w:space="0"/>
        </w:rPr>
        <w:t>智信能源科技有限公司是中国电建下属企业，坐落于武汉光谷未来科技城，毗邻华为基地，是一家掌握低碳能源技术服务能力和数字化运营能力的科技型公司, 致力于解决新型能源体系下各类能源资产运营的难点和痛点。在新能源电站安全性、经济性和综合性能提升、智能化管控等方面开展了大量的科技研发，取得了</w:t>
      </w:r>
      <w:r>
        <w:rPr>
          <w:rFonts w:hint="eastAsia" w:ascii="微软雅黑" w:hAnsi="微软雅黑" w:eastAsia="微软雅黑"/>
          <w:sz w:val="29"/>
          <w:szCs w:val="29"/>
          <w:bdr w:val="single" w:color="E5E7EB" w:sz="2" w:space="0"/>
        </w:rPr>
        <w:t>⼀</w:t>
      </w:r>
      <w:r>
        <w:rPr>
          <w:rFonts w:hint="eastAsia"/>
          <w:sz w:val="29"/>
          <w:szCs w:val="29"/>
          <w:bdr w:val="single" w:color="E5E7EB" w:sz="2" w:space="0"/>
        </w:rPr>
        <w:t>系列技术服务和成果应用，为客户提供优质可靠的技术解决方案和具有特色的智慧化运营服务，为客户带来经济效益和实用价值。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ind w:firstLine="555"/>
        <w:rPr>
          <w:rFonts w:ascii="微软雅黑" w:hAnsi="微软雅黑" w:eastAsia="微软雅黑"/>
          <w:sz w:val="21"/>
          <w:szCs w:val="21"/>
        </w:rPr>
      </w:pP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ind w:firstLine="555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公司重点布局国内外光伏、风电、储能、充电桩，以及“光储充”、“多能互补”、“源网荷储”等业务圈；以新能源资产运营服务、能源数据服务、电力交易辅助服务、碳计量服务为依托，打造线下运营服务与线上数据管理融合的生态圈；并具备低碳规划咨询、可再生能源开发、储能系统开发应用、工业领域节能减排以及新能源设备研发等技术服务能力。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二、薪酬福利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薪酬待遇：</w:t>
      </w:r>
      <w:r>
        <w:rPr>
          <w:rFonts w:hint="eastAsia"/>
          <w:sz w:val="29"/>
          <w:szCs w:val="29"/>
          <w:bdr w:val="single" w:color="E5E7EB" w:sz="2" w:space="0"/>
        </w:rPr>
        <w:t>岗位工资、绩效工资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六险一金：</w:t>
      </w:r>
      <w:r>
        <w:rPr>
          <w:rFonts w:hint="eastAsia"/>
          <w:sz w:val="29"/>
          <w:szCs w:val="29"/>
          <w:bdr w:val="single" w:color="E5E7EB" w:sz="2" w:space="0"/>
        </w:rPr>
        <w:t>医疗保险，养老保险，失业保险，生育保险，工伤保险，补充医疗保险，住房公积金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其他福利：</w:t>
      </w:r>
      <w:r>
        <w:rPr>
          <w:rFonts w:hint="eastAsia"/>
          <w:sz w:val="29"/>
          <w:szCs w:val="29"/>
          <w:bdr w:val="single" w:color="E5E7EB" w:sz="2" w:space="0"/>
        </w:rPr>
        <w:t>工作餐、节日福利、员工社团、免费工装、年度体检、项目人员休假路费报销、探亲假、婚假、生育假、护理假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三、招聘岗位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1、新能源运维工程师（20名）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岗位职责：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1．负责风电、光伏、储能、充电桩等新能源电站设备监控运行，做好当值工作安排；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2．遇到设备故障应积极组织检查和处理，事后做好记录、分析总</w:t>
      </w:r>
      <w:bookmarkStart w:id="0" w:name="_GoBack"/>
      <w:bookmarkEnd w:id="0"/>
      <w:r>
        <w:rPr>
          <w:rFonts w:hint="eastAsia"/>
          <w:sz w:val="29"/>
          <w:szCs w:val="29"/>
          <w:bdr w:val="single" w:color="E5E7EB" w:sz="2" w:space="0"/>
        </w:rPr>
        <w:t>结；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3．调度指令的接收，停送电操作票、工作票的许可及安措的执行；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4．开展日常的巡检维护工作；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5．开展安全交底和定期安全活动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6．负责备品配件管理，做好库房管理；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7．现场设备管理、外来人员管理，电费的日常结算等；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8．负责日报、周报、月报的统计、检查、填写工作，并对正确性负责。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9．做好电站的防火、防盗工作，确保电站的安全稳定运行；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任职要求：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1．大专及以上学历，电力、电气工程、机电一体化等相关专业毕业；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2．有高低压电工证、高处作业证优先考虑；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3．熟练使用Office办公软件的使用；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4．身体健康，接受公司的工作调派。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2、风机检修工程师（20名）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岗位职责: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1、从事风电场运行、定检的日常工作及管理;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2、执行风电场运行规程和安全规程以及各项章制度;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3、设备回检、定期切换试验和设备缺陷分析工作;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4、组织或接受岗位生产运行、安全管理等培训;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5、现场安装导试和运行等工作;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6、定期维护和例行维护工作;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7、风机故障维修工作;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8、根据现场负人的安落买现场备件工具和易品的管理和物工作;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9、积极落实现场负责人的工作实并及时汇报护情况以得到有效支持;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任职要求: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sz w:val="29"/>
          <w:szCs w:val="29"/>
          <w:bdr w:val="single" w:color="E5E7EB" w:sz="2" w:space="0"/>
        </w:rPr>
      </w:pPr>
      <w:r>
        <w:rPr>
          <w:rFonts w:hint="eastAsia"/>
          <w:sz w:val="29"/>
          <w:szCs w:val="29"/>
          <w:bdr w:val="single" w:color="E5E7EB" w:sz="2" w:space="0"/>
        </w:rPr>
        <w:t>1、大专及以上学历，机械类、电气类、新能源等工科专业;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2、有高低压电工证、高处作业证优先考虑；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3、熟练运用办公软件,有良好的沟通调能力、书面能力;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4、有较强的责任心，执行能力;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5、身体健康,有较强的团队合作能力,及吃苦耐劳精神,不恐高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6、无色盲色弱，高血压、恐高等情况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四、新员工培养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入职时</w:t>
      </w:r>
      <w:r>
        <w:rPr>
          <w:rFonts w:hint="eastAsia"/>
          <w:sz w:val="29"/>
          <w:szCs w:val="29"/>
          <w:bdr w:val="single" w:color="E5E7EB" w:sz="2" w:space="0"/>
        </w:rPr>
        <w:t>：新员工培训，职业素养培训，岗位专业培训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见习期：</w:t>
      </w:r>
      <w:r>
        <w:rPr>
          <w:rFonts w:hint="eastAsia"/>
          <w:sz w:val="29"/>
          <w:szCs w:val="29"/>
          <w:bdr w:val="single" w:color="E5E7EB" w:sz="2" w:space="0"/>
        </w:rPr>
        <w:t>导师培养体系，新员工成长计划，转正考核机制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转正后：</w:t>
      </w:r>
      <w:r>
        <w:rPr>
          <w:rFonts w:hint="eastAsia"/>
          <w:sz w:val="29"/>
          <w:szCs w:val="29"/>
          <w:bdr w:val="single" w:color="E5E7EB" w:sz="2" w:space="0"/>
        </w:rPr>
        <w:t>轮岗培养计划，岗位技能培训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Style w:val="7"/>
          <w:rFonts w:hint="eastAsia"/>
          <w:sz w:val="29"/>
          <w:szCs w:val="29"/>
          <w:bdr w:val="single" w:color="E5E7EB" w:sz="2" w:space="0"/>
        </w:rPr>
        <w:t>五、联系方式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联系电话：027-65279388  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地址：武汉市东湖高新区高新大道999号未来科技城C3栋27楼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简历投递邮箱：xubo582257@powerchina.cn</w:t>
      </w:r>
    </w:p>
    <w:p>
      <w:pPr>
        <w:pStyle w:val="4"/>
        <w:pBdr>
          <w:top w:val="single" w:color="E5E7EB" w:sz="2" w:space="0"/>
          <w:left w:val="single" w:color="E5E7EB" w:sz="2" w:space="0"/>
          <w:bottom w:val="single" w:color="E5E7EB" w:sz="2" w:space="0"/>
          <w:right w:val="single" w:color="E5E7EB" w:sz="2" w:space="0"/>
        </w:pBdr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/>
          <w:sz w:val="29"/>
          <w:szCs w:val="29"/>
          <w:bdr w:val="single" w:color="E5E7EB" w:sz="2" w:space="0"/>
        </w:rPr>
        <w:t>邮件主题及简历名称均按照“申请岗位类别-姓名-学校-所学专业-学历”命名。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03"/>
    <w:rsid w:val="000E491E"/>
    <w:rsid w:val="003344B8"/>
    <w:rsid w:val="006E4854"/>
    <w:rsid w:val="00762C34"/>
    <w:rsid w:val="00784889"/>
    <w:rsid w:val="00800B5F"/>
    <w:rsid w:val="00893336"/>
    <w:rsid w:val="009E1B7B"/>
    <w:rsid w:val="00AB0051"/>
    <w:rsid w:val="00D224F5"/>
    <w:rsid w:val="00D70603"/>
    <w:rsid w:val="00F643D1"/>
    <w:rsid w:val="1B4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229</Words>
  <Characters>1311</Characters>
  <Lines>10</Lines>
  <Paragraphs>3</Paragraphs>
  <TotalTime>62</TotalTime>
  <ScaleCrop>false</ScaleCrop>
  <LinksUpToDate>false</LinksUpToDate>
  <CharactersWithSpaces>1537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2023-10-09T05:53:00Z</dcterms:created>
  <dc:creator>博 徐</dc:creator>
  <cp:lastModifiedBy>鲁剑峰</cp:lastModifiedBy>
  <cp:lastPrinted>2024-05-07T03:30:46Z</cp:lastPrinted>
  <dcterms:modified xsi:type="dcterms:W3CDTF">2024-05-07T03:37:11Z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