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2E28F" w14:textId="215326D6" w:rsidR="00020260" w:rsidRPr="005168FD" w:rsidRDefault="005168FD" w:rsidP="005168FD">
      <w:pPr>
        <w:ind w:firstLineChars="300" w:firstLine="1080"/>
        <w:jc w:val="left"/>
        <w:rPr>
          <w:rFonts w:hint="eastAsia"/>
          <w:sz w:val="36"/>
          <w:szCs w:val="36"/>
        </w:rPr>
      </w:pPr>
      <w:r w:rsidRPr="005168FD">
        <w:rPr>
          <w:rFonts w:hint="eastAsia"/>
          <w:sz w:val="36"/>
          <w:szCs w:val="36"/>
        </w:rPr>
        <w:t>广东高标智能科技股份有限公司</w:t>
      </w:r>
    </w:p>
    <w:p w14:paraId="05BA60D1" w14:textId="77777777" w:rsidR="00020260" w:rsidRDefault="00000000">
      <w:pPr>
        <w:jc w:val="left"/>
        <w:rPr>
          <w:rFonts w:hint="eastAsia"/>
        </w:rPr>
      </w:pPr>
      <w:r>
        <w:rPr>
          <w:rFonts w:hint="eastAsia"/>
        </w:rPr>
        <w:t>广东高标智能科技股份有限公司成立于</w:t>
      </w:r>
      <w:r>
        <w:t>2002年,是全球领先的交通工具电</w:t>
      </w:r>
    </w:p>
    <w:p w14:paraId="5A20F5BC" w14:textId="77777777" w:rsidR="00020260" w:rsidRDefault="00000000">
      <w:pPr>
        <w:jc w:val="left"/>
        <w:rPr>
          <w:rFonts w:hint="eastAsia"/>
        </w:rPr>
      </w:pPr>
      <w:r>
        <w:rPr>
          <w:rFonts w:hint="eastAsia"/>
        </w:rPr>
        <w:t>控系统供应商</w:t>
      </w:r>
      <w:r>
        <w:t xml:space="preserve">,专注于电动车控制器领域的国家级高新技术企业。目前, </w:t>
      </w:r>
    </w:p>
    <w:p w14:paraId="3D8015E6" w14:textId="77777777" w:rsidR="00020260" w:rsidRDefault="00000000">
      <w:pPr>
        <w:jc w:val="left"/>
        <w:rPr>
          <w:rFonts w:hint="eastAsia"/>
        </w:rPr>
      </w:pPr>
      <w:r>
        <w:rPr>
          <w:rFonts w:hint="eastAsia"/>
        </w:rPr>
        <w:t>高</w:t>
      </w:r>
      <w:proofErr w:type="gramStart"/>
      <w:r>
        <w:rPr>
          <w:rFonts w:hint="eastAsia"/>
        </w:rPr>
        <w:t>标科技</w:t>
      </w:r>
      <w:proofErr w:type="gramEnd"/>
      <w:r>
        <w:rPr>
          <w:rFonts w:hint="eastAsia"/>
        </w:rPr>
        <w:t>有</w:t>
      </w:r>
      <w:r>
        <w:t>2000多名员工。</w:t>
      </w:r>
    </w:p>
    <w:p w14:paraId="75D4E1E8" w14:textId="77777777" w:rsidR="00020260" w:rsidRDefault="00000000">
      <w:pPr>
        <w:widowControl/>
        <w:jc w:val="left"/>
        <w:rPr>
          <w:rFonts w:hint="eastAsia"/>
          <w:b/>
          <w:i/>
          <w:color w:val="FF0000"/>
          <w:sz w:val="28"/>
        </w:rPr>
      </w:pPr>
      <w:r>
        <w:rPr>
          <w:rFonts w:hint="eastAsia"/>
          <w:b/>
          <w:sz w:val="24"/>
          <w:shd w:val="pct15" w:color="auto" w:fill="FFFFFF"/>
        </w:rPr>
        <w:t xml:space="preserve">招聘需求 </w:t>
      </w:r>
      <w:r>
        <w:rPr>
          <w:b/>
          <w:sz w:val="24"/>
        </w:rPr>
        <w:t xml:space="preserve">   </w:t>
      </w:r>
      <w:r>
        <w:rPr>
          <w:b/>
          <w:color w:val="FF0000"/>
          <w:sz w:val="28"/>
        </w:rPr>
        <w:t xml:space="preserve"> </w:t>
      </w:r>
      <w:r>
        <w:rPr>
          <w:rFonts w:hint="eastAsia"/>
          <w:b/>
          <w:color w:val="FF0000"/>
          <w:sz w:val="28"/>
        </w:rPr>
        <w:t>跟车间</w:t>
      </w:r>
      <w:r>
        <w:rPr>
          <w:rFonts w:hint="eastAsia"/>
          <w:b/>
          <w:i/>
          <w:color w:val="FF0000"/>
          <w:sz w:val="28"/>
        </w:rPr>
        <w:t>两班倒</w:t>
      </w:r>
      <w:r>
        <w:rPr>
          <w:b/>
          <w:i/>
          <w:color w:val="FF0000"/>
          <w:sz w:val="28"/>
        </w:rPr>
        <w:t xml:space="preserve"> 夜班津贴20元/天</w:t>
      </w:r>
    </w:p>
    <w:p w14:paraId="02EB7AD2" w14:textId="77777777" w:rsidR="00020260" w:rsidRDefault="00000000">
      <w:pPr>
        <w:widowControl/>
        <w:jc w:val="left"/>
        <w:rPr>
          <w:rFonts w:hint="eastAsia"/>
        </w:rPr>
      </w:pPr>
      <w:r>
        <w:t>-招聘:</w:t>
      </w:r>
      <w:r>
        <w:rPr>
          <w:rFonts w:hint="eastAsia"/>
        </w:rPr>
        <w:t>自动化设备操作</w:t>
      </w:r>
      <w:r>
        <w:t>、QA、IPQC、技术员</w:t>
      </w:r>
    </w:p>
    <w:p w14:paraId="1ED36F62" w14:textId="77777777" w:rsidR="00020260" w:rsidRDefault="00000000">
      <w:pPr>
        <w:widowControl/>
        <w:jc w:val="left"/>
        <w:rPr>
          <w:rFonts w:hint="eastAsia"/>
        </w:rPr>
      </w:pPr>
      <w:r>
        <w:rPr>
          <w:rFonts w:hint="eastAsia"/>
        </w:rPr>
        <w:t>-</w:t>
      </w:r>
      <w:r>
        <w:t>SMT对料、</w:t>
      </w:r>
      <w:r>
        <w:rPr>
          <w:rFonts w:hint="eastAsia"/>
        </w:rPr>
        <w:t>技术员、储备干部（管理类/技术类）</w:t>
      </w:r>
    </w:p>
    <w:p w14:paraId="3064B2B6" w14:textId="77777777" w:rsidR="00020260" w:rsidRDefault="00000000">
      <w:pPr>
        <w:jc w:val="left"/>
        <w:rPr>
          <w:rFonts w:hint="eastAsia"/>
        </w:rPr>
      </w:pPr>
      <w:r>
        <w:rPr>
          <w:rFonts w:hint="eastAsia"/>
        </w:rPr>
        <w:t>【要求】</w:t>
      </w:r>
    </w:p>
    <w:p w14:paraId="2228ABC3" w14:textId="77777777" w:rsidR="00020260" w:rsidRDefault="00000000">
      <w:pPr>
        <w:widowControl/>
        <w:jc w:val="left"/>
        <w:rPr>
          <w:rFonts w:hint="eastAsia"/>
        </w:rPr>
      </w:pPr>
      <w:r>
        <w:rPr>
          <w:rFonts w:hint="eastAsia"/>
        </w:rPr>
        <w:t>-年龄</w:t>
      </w:r>
      <w:r>
        <w:t>1</w:t>
      </w:r>
      <w:r>
        <w:rPr>
          <w:rFonts w:hint="eastAsia"/>
        </w:rPr>
        <w:t>8</w:t>
      </w:r>
      <w:r>
        <w:t>周岁以上,身体健康,无不良嗜好,无纹身,无染发,服从管理,有电子厂经验可优先考虑</w:t>
      </w:r>
    </w:p>
    <w:p w14:paraId="0D5221CC" w14:textId="77777777" w:rsidR="00020260" w:rsidRDefault="00000000">
      <w:pPr>
        <w:widowControl/>
        <w:jc w:val="left"/>
        <w:rPr>
          <w:rFonts w:hint="eastAsia"/>
        </w:rPr>
      </w:pPr>
      <w:r>
        <w:rPr>
          <w:rFonts w:hint="eastAsia"/>
        </w:rPr>
        <w:t>-大专及以上学历</w:t>
      </w:r>
    </w:p>
    <w:p w14:paraId="22E74D4D" w14:textId="77777777" w:rsidR="00020260" w:rsidRDefault="00000000">
      <w:pPr>
        <w:jc w:val="left"/>
        <w:rPr>
          <w:rFonts w:hint="eastAsia"/>
          <w:b/>
          <w:i/>
          <w:color w:val="FF0000"/>
          <w:sz w:val="28"/>
        </w:rPr>
      </w:pPr>
      <w:r>
        <w:rPr>
          <w:rFonts w:hint="eastAsia"/>
          <w:b/>
          <w:sz w:val="24"/>
          <w:shd w:val="pct15" w:color="auto" w:fill="FFFFFF"/>
        </w:rPr>
        <w:t>薪资福利</w:t>
      </w:r>
      <w:r>
        <w:rPr>
          <w:b/>
          <w:sz w:val="24"/>
          <w:shd w:val="pct15" w:color="auto" w:fill="FFFFFF"/>
        </w:rPr>
        <w:t xml:space="preserve"> </w:t>
      </w:r>
      <w:r>
        <w:rPr>
          <w:b/>
          <w:sz w:val="24"/>
        </w:rPr>
        <w:t xml:space="preserve">    </w:t>
      </w:r>
      <w:r>
        <w:rPr>
          <w:rFonts w:hint="eastAsia"/>
          <w:b/>
          <w:i/>
          <w:color w:val="FF0000"/>
          <w:sz w:val="28"/>
        </w:rPr>
        <w:t>综合薪资</w:t>
      </w:r>
      <w:r>
        <w:rPr>
          <w:b/>
          <w:i/>
          <w:color w:val="FF0000"/>
          <w:sz w:val="28"/>
        </w:rPr>
        <w:t>:5</w:t>
      </w:r>
      <w:r>
        <w:rPr>
          <w:rFonts w:hint="eastAsia"/>
          <w:b/>
          <w:i/>
          <w:color w:val="FF0000"/>
          <w:sz w:val="28"/>
        </w:rPr>
        <w:t>4</w:t>
      </w:r>
      <w:r>
        <w:rPr>
          <w:b/>
          <w:i/>
          <w:color w:val="FF0000"/>
          <w:sz w:val="28"/>
        </w:rPr>
        <w:t>00-</w:t>
      </w:r>
      <w:r>
        <w:rPr>
          <w:rFonts w:hint="eastAsia"/>
          <w:b/>
          <w:i/>
          <w:color w:val="FF0000"/>
          <w:sz w:val="28"/>
        </w:rPr>
        <w:t>98</w:t>
      </w:r>
      <w:r>
        <w:rPr>
          <w:b/>
          <w:i/>
          <w:color w:val="FF0000"/>
          <w:sz w:val="28"/>
        </w:rPr>
        <w:t>00元/月</w:t>
      </w:r>
    </w:p>
    <w:p w14:paraId="1E8D53AC" w14:textId="77777777" w:rsidR="00020260" w:rsidRDefault="00000000">
      <w:pPr>
        <w:jc w:val="left"/>
        <w:rPr>
          <w:rFonts w:hint="eastAsia"/>
          <w:b/>
          <w:color w:val="FF0000"/>
          <w:sz w:val="22"/>
        </w:rPr>
      </w:pPr>
      <w:r>
        <w:rPr>
          <w:rFonts w:hint="eastAsia"/>
          <w:b/>
          <w:color w:val="FF0000"/>
          <w:sz w:val="22"/>
        </w:rPr>
        <w:t>操作类：</w:t>
      </w:r>
    </w:p>
    <w:tbl>
      <w:tblPr>
        <w:tblStyle w:val="a7"/>
        <w:tblW w:w="11341" w:type="dxa"/>
        <w:tblInd w:w="-1423" w:type="dxa"/>
        <w:tblLook w:val="04A0" w:firstRow="1" w:lastRow="0" w:firstColumn="1" w:lastColumn="0" w:noHBand="0" w:noVBand="1"/>
      </w:tblPr>
      <w:tblGrid>
        <w:gridCol w:w="1134"/>
        <w:gridCol w:w="993"/>
        <w:gridCol w:w="992"/>
        <w:gridCol w:w="851"/>
        <w:gridCol w:w="850"/>
        <w:gridCol w:w="851"/>
        <w:gridCol w:w="1134"/>
        <w:gridCol w:w="1134"/>
        <w:gridCol w:w="1134"/>
        <w:gridCol w:w="1134"/>
        <w:gridCol w:w="1134"/>
      </w:tblGrid>
      <w:tr w:rsidR="00020260" w14:paraId="3D6E3098" w14:textId="77777777">
        <w:tc>
          <w:tcPr>
            <w:tcW w:w="1134" w:type="dxa"/>
          </w:tcPr>
          <w:p w14:paraId="2ECFB903" w14:textId="77777777" w:rsidR="00020260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保底工资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71F98586" w14:textId="77777777" w:rsidR="00020260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加班费</w:t>
            </w:r>
          </w:p>
        </w:tc>
        <w:tc>
          <w:tcPr>
            <w:tcW w:w="851" w:type="dxa"/>
          </w:tcPr>
          <w:p w14:paraId="0C8452EE" w14:textId="77777777" w:rsidR="00020260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全勤奖</w:t>
            </w:r>
          </w:p>
        </w:tc>
        <w:tc>
          <w:tcPr>
            <w:tcW w:w="850" w:type="dxa"/>
          </w:tcPr>
          <w:p w14:paraId="4B6E21A4" w14:textId="77777777" w:rsidR="00020260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绩效奖</w:t>
            </w:r>
            <w:proofErr w:type="gramEnd"/>
          </w:p>
        </w:tc>
        <w:tc>
          <w:tcPr>
            <w:tcW w:w="851" w:type="dxa"/>
          </w:tcPr>
          <w:p w14:paraId="5B0D7EB9" w14:textId="77777777" w:rsidR="00020260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工龄奖</w:t>
            </w:r>
            <w:proofErr w:type="gramEnd"/>
          </w:p>
        </w:tc>
        <w:tc>
          <w:tcPr>
            <w:tcW w:w="1134" w:type="dxa"/>
          </w:tcPr>
          <w:p w14:paraId="2FC3597F" w14:textId="77777777" w:rsidR="00020260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技能津贴</w:t>
            </w:r>
          </w:p>
        </w:tc>
        <w:tc>
          <w:tcPr>
            <w:tcW w:w="1134" w:type="dxa"/>
          </w:tcPr>
          <w:p w14:paraId="744D3241" w14:textId="77777777" w:rsidR="00020260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夜班补贴</w:t>
            </w:r>
          </w:p>
        </w:tc>
        <w:tc>
          <w:tcPr>
            <w:tcW w:w="1134" w:type="dxa"/>
          </w:tcPr>
          <w:p w14:paraId="508DCEA4" w14:textId="77777777" w:rsidR="00020260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站立津贴</w:t>
            </w:r>
          </w:p>
        </w:tc>
        <w:tc>
          <w:tcPr>
            <w:tcW w:w="1134" w:type="dxa"/>
          </w:tcPr>
          <w:p w14:paraId="6B3D3A20" w14:textId="77777777" w:rsidR="00020260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外宿补贴</w:t>
            </w:r>
          </w:p>
        </w:tc>
        <w:tc>
          <w:tcPr>
            <w:tcW w:w="1134" w:type="dxa"/>
          </w:tcPr>
          <w:p w14:paraId="26EBC195" w14:textId="77777777" w:rsidR="00020260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综合薪资</w:t>
            </w:r>
          </w:p>
        </w:tc>
      </w:tr>
      <w:tr w:rsidR="00020260" w14:paraId="199D124B" w14:textId="77777777">
        <w:trPr>
          <w:trHeight w:val="158"/>
        </w:trPr>
        <w:tc>
          <w:tcPr>
            <w:tcW w:w="1134" w:type="dxa"/>
            <w:vMerge w:val="restart"/>
          </w:tcPr>
          <w:p w14:paraId="474B0B4A" w14:textId="77777777" w:rsidR="00020260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2550-2650元/月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4FCE815" w14:textId="77777777" w:rsidR="00020260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平时加班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5602B13" w14:textId="77777777" w:rsidR="00020260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周末加班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14:paraId="25612948" w14:textId="77777777" w:rsidR="00020260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100元/月</w:t>
            </w:r>
          </w:p>
        </w:tc>
        <w:tc>
          <w:tcPr>
            <w:tcW w:w="850" w:type="dxa"/>
            <w:vMerge w:val="restart"/>
          </w:tcPr>
          <w:p w14:paraId="1B797D89" w14:textId="77777777" w:rsidR="00020260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0-300元/月</w:t>
            </w:r>
          </w:p>
        </w:tc>
        <w:tc>
          <w:tcPr>
            <w:tcW w:w="851" w:type="dxa"/>
            <w:vMerge w:val="restart"/>
          </w:tcPr>
          <w:p w14:paraId="1ED1A419" w14:textId="77777777" w:rsidR="00020260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0-500元/月</w:t>
            </w:r>
          </w:p>
        </w:tc>
        <w:tc>
          <w:tcPr>
            <w:tcW w:w="1134" w:type="dxa"/>
            <w:vMerge w:val="restart"/>
          </w:tcPr>
          <w:p w14:paraId="6B9116D1" w14:textId="77777777" w:rsidR="00020260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0-200元/月</w:t>
            </w:r>
          </w:p>
        </w:tc>
        <w:tc>
          <w:tcPr>
            <w:tcW w:w="1134" w:type="dxa"/>
            <w:vMerge w:val="restart"/>
          </w:tcPr>
          <w:p w14:paraId="3825318F" w14:textId="77777777" w:rsidR="00020260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20元/天</w:t>
            </w:r>
          </w:p>
        </w:tc>
        <w:tc>
          <w:tcPr>
            <w:tcW w:w="1134" w:type="dxa"/>
            <w:vMerge w:val="restart"/>
          </w:tcPr>
          <w:p w14:paraId="05EB0881" w14:textId="77777777" w:rsidR="00020260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100元/月</w:t>
            </w:r>
          </w:p>
        </w:tc>
        <w:tc>
          <w:tcPr>
            <w:tcW w:w="1134" w:type="dxa"/>
            <w:vMerge w:val="restart"/>
          </w:tcPr>
          <w:p w14:paraId="24B1F044" w14:textId="77777777" w:rsidR="00020260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120元/月</w:t>
            </w:r>
          </w:p>
        </w:tc>
        <w:tc>
          <w:tcPr>
            <w:tcW w:w="1134" w:type="dxa"/>
            <w:vMerge w:val="restart"/>
          </w:tcPr>
          <w:p w14:paraId="595B2B68" w14:textId="77777777" w:rsidR="00020260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5400-6800元/月</w:t>
            </w:r>
          </w:p>
        </w:tc>
      </w:tr>
      <w:tr w:rsidR="00020260" w14:paraId="10C58AC5" w14:textId="77777777">
        <w:trPr>
          <w:trHeight w:val="334"/>
        </w:trPr>
        <w:tc>
          <w:tcPr>
            <w:tcW w:w="1134" w:type="dxa"/>
            <w:vMerge/>
          </w:tcPr>
          <w:p w14:paraId="39D39519" w14:textId="77777777" w:rsidR="00020260" w:rsidRDefault="00020260">
            <w:pPr>
              <w:jc w:val="left"/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50BAF5C" w14:textId="77777777" w:rsidR="00020260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24"/>
              </w:rPr>
              <w:t>18.9-19.8元/时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C5316A5" w14:textId="77777777" w:rsidR="00020260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24"/>
              </w:rPr>
              <w:t>25.2-26.4元/时</w:t>
            </w:r>
          </w:p>
        </w:tc>
        <w:tc>
          <w:tcPr>
            <w:tcW w:w="851" w:type="dxa"/>
            <w:vMerge/>
          </w:tcPr>
          <w:p w14:paraId="0A987097" w14:textId="77777777" w:rsidR="00020260" w:rsidRDefault="00020260">
            <w:pPr>
              <w:jc w:val="left"/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</w:pPr>
          </w:p>
        </w:tc>
        <w:tc>
          <w:tcPr>
            <w:tcW w:w="850" w:type="dxa"/>
            <w:vMerge/>
          </w:tcPr>
          <w:p w14:paraId="1524109F" w14:textId="77777777" w:rsidR="00020260" w:rsidRDefault="00020260">
            <w:pPr>
              <w:jc w:val="left"/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</w:pPr>
          </w:p>
        </w:tc>
        <w:tc>
          <w:tcPr>
            <w:tcW w:w="851" w:type="dxa"/>
            <w:vMerge/>
          </w:tcPr>
          <w:p w14:paraId="239E6D58" w14:textId="77777777" w:rsidR="00020260" w:rsidRDefault="00020260">
            <w:pPr>
              <w:jc w:val="left"/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</w:pPr>
          </w:p>
        </w:tc>
        <w:tc>
          <w:tcPr>
            <w:tcW w:w="1134" w:type="dxa"/>
            <w:vMerge/>
          </w:tcPr>
          <w:p w14:paraId="0FD58AAF" w14:textId="77777777" w:rsidR="00020260" w:rsidRDefault="00020260">
            <w:pPr>
              <w:jc w:val="left"/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</w:pPr>
          </w:p>
        </w:tc>
        <w:tc>
          <w:tcPr>
            <w:tcW w:w="1134" w:type="dxa"/>
            <w:vMerge/>
          </w:tcPr>
          <w:p w14:paraId="0E361A84" w14:textId="77777777" w:rsidR="00020260" w:rsidRDefault="00020260">
            <w:pPr>
              <w:jc w:val="left"/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</w:pPr>
          </w:p>
        </w:tc>
        <w:tc>
          <w:tcPr>
            <w:tcW w:w="1134" w:type="dxa"/>
            <w:vMerge/>
          </w:tcPr>
          <w:p w14:paraId="4CA4039B" w14:textId="77777777" w:rsidR="00020260" w:rsidRDefault="00020260">
            <w:pPr>
              <w:jc w:val="left"/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</w:pPr>
          </w:p>
        </w:tc>
        <w:tc>
          <w:tcPr>
            <w:tcW w:w="1134" w:type="dxa"/>
            <w:vMerge/>
          </w:tcPr>
          <w:p w14:paraId="4B2B405A" w14:textId="77777777" w:rsidR="00020260" w:rsidRDefault="00020260">
            <w:pPr>
              <w:jc w:val="left"/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</w:pPr>
          </w:p>
        </w:tc>
        <w:tc>
          <w:tcPr>
            <w:tcW w:w="1134" w:type="dxa"/>
            <w:vMerge/>
          </w:tcPr>
          <w:p w14:paraId="55509DE0" w14:textId="77777777" w:rsidR="00020260" w:rsidRDefault="00020260">
            <w:pPr>
              <w:jc w:val="left"/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</w:pPr>
          </w:p>
        </w:tc>
      </w:tr>
    </w:tbl>
    <w:p w14:paraId="05696CBB" w14:textId="77777777" w:rsidR="00020260" w:rsidRDefault="00000000">
      <w:pPr>
        <w:jc w:val="left"/>
        <w:rPr>
          <w:rFonts w:hint="eastAsia"/>
          <w:b/>
          <w:color w:val="FF0000"/>
          <w:sz w:val="22"/>
        </w:rPr>
      </w:pPr>
      <w:r>
        <w:rPr>
          <w:rFonts w:hint="eastAsia"/>
          <w:b/>
          <w:color w:val="FF0000"/>
          <w:sz w:val="22"/>
        </w:rPr>
        <w:t>技术/管理类：</w:t>
      </w:r>
    </w:p>
    <w:tbl>
      <w:tblPr>
        <w:tblStyle w:val="a7"/>
        <w:tblW w:w="11341" w:type="dxa"/>
        <w:tblInd w:w="-1423" w:type="dxa"/>
        <w:tblLook w:val="04A0" w:firstRow="1" w:lastRow="0" w:firstColumn="1" w:lastColumn="0" w:noHBand="0" w:noVBand="1"/>
      </w:tblPr>
      <w:tblGrid>
        <w:gridCol w:w="1134"/>
        <w:gridCol w:w="993"/>
        <w:gridCol w:w="992"/>
        <w:gridCol w:w="851"/>
        <w:gridCol w:w="850"/>
        <w:gridCol w:w="851"/>
        <w:gridCol w:w="1134"/>
        <w:gridCol w:w="1134"/>
        <w:gridCol w:w="1134"/>
        <w:gridCol w:w="1134"/>
        <w:gridCol w:w="1134"/>
      </w:tblGrid>
      <w:tr w:rsidR="00020260" w14:paraId="607A99A1" w14:textId="77777777">
        <w:tc>
          <w:tcPr>
            <w:tcW w:w="1134" w:type="dxa"/>
          </w:tcPr>
          <w:p w14:paraId="387CE826" w14:textId="77777777" w:rsidR="00020260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保底工资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2AE2C5B5" w14:textId="77777777" w:rsidR="00020260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加班费</w:t>
            </w:r>
          </w:p>
        </w:tc>
        <w:tc>
          <w:tcPr>
            <w:tcW w:w="851" w:type="dxa"/>
          </w:tcPr>
          <w:p w14:paraId="58C78AAB" w14:textId="77777777" w:rsidR="00020260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全勤奖</w:t>
            </w:r>
          </w:p>
        </w:tc>
        <w:tc>
          <w:tcPr>
            <w:tcW w:w="850" w:type="dxa"/>
          </w:tcPr>
          <w:p w14:paraId="7A1F9AC2" w14:textId="77777777" w:rsidR="00020260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绩效奖</w:t>
            </w:r>
            <w:proofErr w:type="gramEnd"/>
          </w:p>
        </w:tc>
        <w:tc>
          <w:tcPr>
            <w:tcW w:w="851" w:type="dxa"/>
          </w:tcPr>
          <w:p w14:paraId="2981001C" w14:textId="77777777" w:rsidR="00020260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工龄奖</w:t>
            </w:r>
            <w:proofErr w:type="gramEnd"/>
          </w:p>
        </w:tc>
        <w:tc>
          <w:tcPr>
            <w:tcW w:w="1134" w:type="dxa"/>
          </w:tcPr>
          <w:p w14:paraId="54EE00EC" w14:textId="77777777" w:rsidR="00020260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技能津贴</w:t>
            </w:r>
          </w:p>
        </w:tc>
        <w:tc>
          <w:tcPr>
            <w:tcW w:w="1134" w:type="dxa"/>
          </w:tcPr>
          <w:p w14:paraId="49A633E7" w14:textId="77777777" w:rsidR="00020260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夜班补贴</w:t>
            </w:r>
          </w:p>
        </w:tc>
        <w:tc>
          <w:tcPr>
            <w:tcW w:w="1134" w:type="dxa"/>
          </w:tcPr>
          <w:p w14:paraId="0821FA6A" w14:textId="77777777" w:rsidR="00020260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站立津贴</w:t>
            </w:r>
          </w:p>
        </w:tc>
        <w:tc>
          <w:tcPr>
            <w:tcW w:w="1134" w:type="dxa"/>
          </w:tcPr>
          <w:p w14:paraId="1A9071A7" w14:textId="77777777" w:rsidR="00020260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外宿补贴</w:t>
            </w:r>
          </w:p>
        </w:tc>
        <w:tc>
          <w:tcPr>
            <w:tcW w:w="1134" w:type="dxa"/>
          </w:tcPr>
          <w:p w14:paraId="3264CF89" w14:textId="77777777" w:rsidR="00020260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综合薪资</w:t>
            </w:r>
          </w:p>
        </w:tc>
      </w:tr>
      <w:tr w:rsidR="00020260" w14:paraId="5E23C9AA" w14:textId="77777777">
        <w:trPr>
          <w:trHeight w:val="315"/>
        </w:trPr>
        <w:tc>
          <w:tcPr>
            <w:tcW w:w="1134" w:type="dxa"/>
            <w:vMerge w:val="restart"/>
          </w:tcPr>
          <w:p w14:paraId="5A648DAD" w14:textId="77777777" w:rsidR="00020260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2600-2800元/月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E9C1E08" w14:textId="77777777" w:rsidR="00020260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平时加班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639003C" w14:textId="77777777" w:rsidR="00020260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周末加班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14:paraId="73CAC3C7" w14:textId="77777777" w:rsidR="00020260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100元/月</w:t>
            </w:r>
          </w:p>
        </w:tc>
        <w:tc>
          <w:tcPr>
            <w:tcW w:w="850" w:type="dxa"/>
            <w:vMerge w:val="restart"/>
          </w:tcPr>
          <w:p w14:paraId="44C59C28" w14:textId="77777777" w:rsidR="00020260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0-2250元/月</w:t>
            </w:r>
          </w:p>
        </w:tc>
        <w:tc>
          <w:tcPr>
            <w:tcW w:w="851" w:type="dxa"/>
            <w:vMerge w:val="restart"/>
          </w:tcPr>
          <w:p w14:paraId="6C0495E7" w14:textId="77777777" w:rsidR="00020260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0-500元/月</w:t>
            </w:r>
          </w:p>
        </w:tc>
        <w:tc>
          <w:tcPr>
            <w:tcW w:w="1134" w:type="dxa"/>
            <w:vMerge w:val="restart"/>
          </w:tcPr>
          <w:p w14:paraId="06F7A3ED" w14:textId="77777777" w:rsidR="00020260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200-800元/月</w:t>
            </w:r>
          </w:p>
        </w:tc>
        <w:tc>
          <w:tcPr>
            <w:tcW w:w="1134" w:type="dxa"/>
            <w:vMerge w:val="restart"/>
          </w:tcPr>
          <w:p w14:paraId="655868E0" w14:textId="77777777" w:rsidR="00020260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24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0元/天</w:t>
            </w:r>
          </w:p>
        </w:tc>
        <w:tc>
          <w:tcPr>
            <w:tcW w:w="1134" w:type="dxa"/>
            <w:vMerge w:val="restart"/>
          </w:tcPr>
          <w:p w14:paraId="0BBC58E8" w14:textId="77777777" w:rsidR="00020260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100元/月</w:t>
            </w:r>
          </w:p>
        </w:tc>
        <w:tc>
          <w:tcPr>
            <w:tcW w:w="1134" w:type="dxa"/>
            <w:vMerge w:val="restart"/>
          </w:tcPr>
          <w:p w14:paraId="53AB759A" w14:textId="77777777" w:rsidR="00020260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120元/月</w:t>
            </w:r>
          </w:p>
        </w:tc>
        <w:tc>
          <w:tcPr>
            <w:tcW w:w="1134" w:type="dxa"/>
            <w:vMerge w:val="restart"/>
          </w:tcPr>
          <w:p w14:paraId="73CB6D0F" w14:textId="77777777" w:rsidR="00020260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5700-9800元/月</w:t>
            </w:r>
          </w:p>
        </w:tc>
      </w:tr>
      <w:tr w:rsidR="00020260" w14:paraId="60A69677" w14:textId="77777777">
        <w:trPr>
          <w:trHeight w:val="315"/>
        </w:trPr>
        <w:tc>
          <w:tcPr>
            <w:tcW w:w="1134" w:type="dxa"/>
            <w:vMerge/>
          </w:tcPr>
          <w:p w14:paraId="1DFC6A48" w14:textId="77777777" w:rsidR="00020260" w:rsidRDefault="00020260">
            <w:pPr>
              <w:jc w:val="center"/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78618BB" w14:textId="77777777" w:rsidR="00020260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24"/>
              </w:rPr>
              <w:t>19.3-21.1元/时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E6FB032" w14:textId="77777777" w:rsidR="00020260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24"/>
              </w:rPr>
              <w:t>25.8-28.1元/时</w:t>
            </w:r>
          </w:p>
        </w:tc>
        <w:tc>
          <w:tcPr>
            <w:tcW w:w="851" w:type="dxa"/>
            <w:vMerge/>
          </w:tcPr>
          <w:p w14:paraId="4DC76E84" w14:textId="77777777" w:rsidR="00020260" w:rsidRDefault="00020260">
            <w:pPr>
              <w:jc w:val="center"/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</w:pPr>
          </w:p>
        </w:tc>
        <w:tc>
          <w:tcPr>
            <w:tcW w:w="850" w:type="dxa"/>
            <w:vMerge/>
          </w:tcPr>
          <w:p w14:paraId="76E79DA2" w14:textId="77777777" w:rsidR="00020260" w:rsidRDefault="00020260">
            <w:pPr>
              <w:jc w:val="center"/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</w:pPr>
          </w:p>
        </w:tc>
        <w:tc>
          <w:tcPr>
            <w:tcW w:w="851" w:type="dxa"/>
            <w:vMerge/>
          </w:tcPr>
          <w:p w14:paraId="2E974E55" w14:textId="77777777" w:rsidR="00020260" w:rsidRDefault="00020260">
            <w:pPr>
              <w:jc w:val="center"/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</w:pPr>
          </w:p>
        </w:tc>
        <w:tc>
          <w:tcPr>
            <w:tcW w:w="1134" w:type="dxa"/>
            <w:vMerge/>
          </w:tcPr>
          <w:p w14:paraId="7DA4DDBB" w14:textId="77777777" w:rsidR="00020260" w:rsidRDefault="00020260">
            <w:pPr>
              <w:jc w:val="center"/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</w:pPr>
          </w:p>
        </w:tc>
        <w:tc>
          <w:tcPr>
            <w:tcW w:w="1134" w:type="dxa"/>
            <w:vMerge/>
          </w:tcPr>
          <w:p w14:paraId="38DB3A62" w14:textId="77777777" w:rsidR="00020260" w:rsidRDefault="00020260">
            <w:pPr>
              <w:jc w:val="center"/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</w:pPr>
          </w:p>
        </w:tc>
        <w:tc>
          <w:tcPr>
            <w:tcW w:w="1134" w:type="dxa"/>
            <w:vMerge/>
          </w:tcPr>
          <w:p w14:paraId="4D5B875C" w14:textId="77777777" w:rsidR="00020260" w:rsidRDefault="00020260">
            <w:pPr>
              <w:jc w:val="center"/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</w:pPr>
          </w:p>
        </w:tc>
        <w:tc>
          <w:tcPr>
            <w:tcW w:w="1134" w:type="dxa"/>
            <w:vMerge/>
          </w:tcPr>
          <w:p w14:paraId="4B64B262" w14:textId="77777777" w:rsidR="00020260" w:rsidRDefault="00020260">
            <w:pPr>
              <w:jc w:val="center"/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</w:pPr>
          </w:p>
        </w:tc>
        <w:tc>
          <w:tcPr>
            <w:tcW w:w="1134" w:type="dxa"/>
            <w:vMerge/>
          </w:tcPr>
          <w:p w14:paraId="711C2AE5" w14:textId="77777777" w:rsidR="00020260" w:rsidRDefault="00020260">
            <w:pPr>
              <w:jc w:val="center"/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</w:pPr>
          </w:p>
        </w:tc>
      </w:tr>
    </w:tbl>
    <w:p w14:paraId="71E7360F" w14:textId="77777777" w:rsidR="00020260" w:rsidRDefault="00000000">
      <w:pPr>
        <w:jc w:val="left"/>
        <w:rPr>
          <w:rFonts w:hint="eastAsia"/>
        </w:rPr>
      </w:pPr>
      <w:r>
        <w:rPr>
          <w:rFonts w:hint="eastAsia"/>
        </w:rPr>
        <w:t>注</w:t>
      </w:r>
      <w:r>
        <w:t>:加班费根据职级底薪进行计算</w:t>
      </w:r>
    </w:p>
    <w:p w14:paraId="4E11CDB1" w14:textId="77777777" w:rsidR="00020260" w:rsidRDefault="00000000">
      <w:pPr>
        <w:jc w:val="left"/>
        <w:rPr>
          <w:rFonts w:hint="eastAsia"/>
          <w:sz w:val="22"/>
        </w:rPr>
      </w:pPr>
      <w:r>
        <w:rPr>
          <w:rFonts w:hint="eastAsia"/>
          <w:b/>
          <w:sz w:val="24"/>
          <w:shd w:val="pct15" w:color="auto" w:fill="FFFFFF"/>
        </w:rPr>
        <w:t>其他福利</w:t>
      </w:r>
    </w:p>
    <w:p w14:paraId="1C0CDD0A" w14:textId="77777777" w:rsidR="00020260" w:rsidRDefault="00000000">
      <w:pPr>
        <w:jc w:val="left"/>
        <w:rPr>
          <w:rFonts w:hint="eastAsia"/>
          <w:b/>
          <w:color w:val="FF0000"/>
          <w:sz w:val="22"/>
        </w:rPr>
      </w:pPr>
      <w:r>
        <w:rPr>
          <w:rFonts w:hint="eastAsia"/>
        </w:rPr>
        <w:t>-餐补</w:t>
      </w:r>
      <w:r>
        <w:t>:按实际出勤天数享受</w:t>
      </w:r>
      <w:r>
        <w:rPr>
          <w:b/>
          <w:color w:val="FF0000"/>
          <w:sz w:val="22"/>
        </w:rPr>
        <w:t>16元/天</w:t>
      </w:r>
      <w:r>
        <w:t>;</w:t>
      </w:r>
    </w:p>
    <w:p w14:paraId="34888507" w14:textId="77777777" w:rsidR="00020260" w:rsidRDefault="00000000">
      <w:pPr>
        <w:jc w:val="left"/>
        <w:rPr>
          <w:rFonts w:hint="eastAsia"/>
        </w:rPr>
      </w:pPr>
      <w:r>
        <w:rPr>
          <w:rFonts w:hint="eastAsia"/>
        </w:rPr>
        <w:t>-住宿</w:t>
      </w:r>
      <w:r>
        <w:t>:标准6人/间公寓型宿舍,配有空调、</w:t>
      </w:r>
      <w:proofErr w:type="gramStart"/>
      <w:r>
        <w:t>独立卫</w:t>
      </w:r>
      <w:proofErr w:type="gramEnd"/>
      <w:r>
        <w:t>浴设施</w:t>
      </w:r>
      <w:r>
        <w:rPr>
          <w:rFonts w:hint="eastAsia"/>
        </w:rPr>
        <w:t>；</w:t>
      </w:r>
    </w:p>
    <w:p w14:paraId="74642073" w14:textId="77777777" w:rsidR="00020260" w:rsidRDefault="00000000">
      <w:pPr>
        <w:jc w:val="left"/>
        <w:rPr>
          <w:rFonts w:hint="eastAsia"/>
        </w:rPr>
      </w:pPr>
      <w:r>
        <w:t>-五险</w:t>
      </w:r>
      <w:proofErr w:type="gramStart"/>
      <w:r>
        <w:t>一</w:t>
      </w:r>
      <w:proofErr w:type="gramEnd"/>
      <w:r>
        <w:t>金:试用期即为员工购买养老、工伤、医疗、生育、失业保险及住房公积金;</w:t>
      </w:r>
    </w:p>
    <w:p w14:paraId="403DE3D9" w14:textId="77777777" w:rsidR="00020260" w:rsidRDefault="00000000">
      <w:pPr>
        <w:jc w:val="left"/>
        <w:rPr>
          <w:rFonts w:hint="eastAsia"/>
        </w:rPr>
      </w:pPr>
      <w:r>
        <w:t>-带薪假期:</w:t>
      </w:r>
      <w:proofErr w:type="gramStart"/>
      <w:r>
        <w:t>享各类</w:t>
      </w:r>
      <w:proofErr w:type="gramEnd"/>
      <w:r>
        <w:t>带薪假,如国家法定带薪假</w:t>
      </w:r>
      <w:r>
        <w:rPr>
          <w:color w:val="FF0000"/>
        </w:rPr>
        <w:t>13天</w:t>
      </w:r>
      <w:r>
        <w:t>、婚假</w:t>
      </w:r>
      <w:r>
        <w:rPr>
          <w:color w:val="FF0000"/>
        </w:rPr>
        <w:t>3天</w:t>
      </w:r>
      <w:r>
        <w:t>、产假</w:t>
      </w:r>
      <w:r>
        <w:rPr>
          <w:color w:val="FF0000"/>
        </w:rPr>
        <w:t>178天</w:t>
      </w:r>
      <w:r>
        <w:t>、陪产假</w:t>
      </w:r>
      <w:r>
        <w:rPr>
          <w:color w:val="FF0000"/>
        </w:rPr>
        <w:t>15天</w:t>
      </w:r>
      <w:r>
        <w:t>、丧假</w:t>
      </w:r>
      <w:r>
        <w:rPr>
          <w:color w:val="FF0000"/>
        </w:rPr>
        <w:t>3天</w:t>
      </w:r>
      <w:r>
        <w:t>、年假</w:t>
      </w:r>
      <w:r>
        <w:rPr>
          <w:color w:val="FF0000"/>
        </w:rPr>
        <w:t>0-15天</w:t>
      </w:r>
      <w:r>
        <w:t>、</w:t>
      </w:r>
      <w:r>
        <w:rPr>
          <w:rFonts w:hint="eastAsia"/>
        </w:rPr>
        <w:t>病假等</w:t>
      </w:r>
      <w:r>
        <w:t>;</w:t>
      </w:r>
    </w:p>
    <w:p w14:paraId="215AD047" w14:textId="77777777" w:rsidR="00020260" w:rsidRDefault="00000000">
      <w:pPr>
        <w:jc w:val="left"/>
        <w:rPr>
          <w:rFonts w:hint="eastAsia"/>
        </w:rPr>
      </w:pPr>
      <w:r>
        <w:t>-员工福利:员工工会不定期发放生活用品、节假日礼品、生日礼物,举办聚餐、</w:t>
      </w:r>
      <w:r>
        <w:rPr>
          <w:rFonts w:hint="eastAsia"/>
          <w:b/>
          <w:color w:val="FF0000"/>
          <w:sz w:val="22"/>
        </w:rPr>
        <w:t>工会</w:t>
      </w:r>
      <w:r>
        <w:rPr>
          <w:b/>
          <w:color w:val="FF0000"/>
          <w:sz w:val="22"/>
        </w:rPr>
        <w:t>旅游</w:t>
      </w:r>
      <w:r>
        <w:t>等;</w:t>
      </w:r>
    </w:p>
    <w:p w14:paraId="33F50278" w14:textId="1254E060" w:rsidR="00020260" w:rsidRDefault="00000000">
      <w:pPr>
        <w:jc w:val="left"/>
        <w:rPr>
          <w:rFonts w:hint="eastAsia"/>
        </w:rPr>
      </w:pPr>
      <w:r>
        <w:t>-晋升:公司为一线员工设有</w:t>
      </w:r>
      <w:r>
        <w:rPr>
          <w:color w:val="FF0000"/>
        </w:rPr>
        <w:t>完善的晋升管理办法,定期组织晋级活动</w:t>
      </w:r>
      <w:r>
        <w:t>,员工可以沿一条通道发展,也可以调整发</w:t>
      </w:r>
      <w:r>
        <w:rPr>
          <w:rFonts w:hint="eastAsia"/>
        </w:rPr>
        <w:t>展通道</w:t>
      </w:r>
      <w:r>
        <w:t>,如操作类通道转为技术类通道,技术类通道转为为管理类通道。</w:t>
      </w:r>
    </w:p>
    <w:p w14:paraId="596C84CB" w14:textId="77777777" w:rsidR="00020260" w:rsidRDefault="00000000">
      <w:pPr>
        <w:jc w:val="left"/>
        <w:rPr>
          <w:rFonts w:hint="eastAsia"/>
        </w:rPr>
      </w:pPr>
      <w:r>
        <w:rPr>
          <w:rFonts w:hint="eastAsia"/>
        </w:rPr>
        <w:t>简历投递：</w:t>
      </w:r>
      <w:hyperlink r:id="rId6" w:history="1">
        <w:r>
          <w:rPr>
            <w:rStyle w:val="a8"/>
            <w:rFonts w:hint="eastAsia"/>
          </w:rPr>
          <w:t>375164053@qq.com</w:t>
        </w:r>
      </w:hyperlink>
    </w:p>
    <w:p w14:paraId="35B8618E" w14:textId="5D306BB6" w:rsidR="00020260" w:rsidRDefault="00020260">
      <w:pPr>
        <w:jc w:val="left"/>
        <w:rPr>
          <w:rFonts w:hint="eastAsia"/>
        </w:rPr>
      </w:pPr>
    </w:p>
    <w:sectPr w:rsidR="00020260">
      <w:headerReference w:type="even" r:id="rId7"/>
      <w:headerReference w:type="default" r:id="rId8"/>
      <w:pgSz w:w="11906" w:h="16838"/>
      <w:pgMar w:top="851" w:right="1418" w:bottom="851" w:left="1701" w:header="284" w:footer="425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1D158" w14:textId="77777777" w:rsidR="006C41D6" w:rsidRDefault="006C41D6">
      <w:pPr>
        <w:rPr>
          <w:rFonts w:hint="eastAsia"/>
        </w:rPr>
      </w:pPr>
      <w:r>
        <w:separator/>
      </w:r>
    </w:p>
  </w:endnote>
  <w:endnote w:type="continuationSeparator" w:id="0">
    <w:p w14:paraId="5E589542" w14:textId="77777777" w:rsidR="006C41D6" w:rsidRDefault="006C41D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76471" w14:textId="77777777" w:rsidR="006C41D6" w:rsidRDefault="006C41D6">
      <w:pPr>
        <w:rPr>
          <w:rFonts w:hint="eastAsia"/>
        </w:rPr>
      </w:pPr>
      <w:r>
        <w:separator/>
      </w:r>
    </w:p>
  </w:footnote>
  <w:footnote w:type="continuationSeparator" w:id="0">
    <w:p w14:paraId="687FFAEB" w14:textId="77777777" w:rsidR="006C41D6" w:rsidRDefault="006C41D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B618B" w14:textId="77777777" w:rsidR="00020260" w:rsidRDefault="00020260">
    <w:pPr>
      <w:pStyle w:val="a5"/>
      <w:pBdr>
        <w:bottom w:val="none" w:sz="0" w:space="0" w:color="auto"/>
      </w:pBdr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85136" w14:textId="77777777" w:rsidR="00020260" w:rsidRDefault="00020260">
    <w:pPr>
      <w:pStyle w:val="a5"/>
      <w:pBdr>
        <w:bottom w:val="none" w:sz="0" w:space="0" w:color="auto"/>
      </w:pBd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8B6"/>
    <w:rsid w:val="00020260"/>
    <w:rsid w:val="00020719"/>
    <w:rsid w:val="000216B2"/>
    <w:rsid w:val="0036176D"/>
    <w:rsid w:val="004628AB"/>
    <w:rsid w:val="005168FD"/>
    <w:rsid w:val="00542CB7"/>
    <w:rsid w:val="00566243"/>
    <w:rsid w:val="005C6B27"/>
    <w:rsid w:val="006C41D6"/>
    <w:rsid w:val="00716E79"/>
    <w:rsid w:val="00803398"/>
    <w:rsid w:val="00A53540"/>
    <w:rsid w:val="00AA48B6"/>
    <w:rsid w:val="00AF451A"/>
    <w:rsid w:val="00B0157D"/>
    <w:rsid w:val="00BC46D2"/>
    <w:rsid w:val="00D3440C"/>
    <w:rsid w:val="00E35500"/>
    <w:rsid w:val="00F423C4"/>
    <w:rsid w:val="0C9475FE"/>
    <w:rsid w:val="10373291"/>
    <w:rsid w:val="11877731"/>
    <w:rsid w:val="12883761"/>
    <w:rsid w:val="197B5DCD"/>
    <w:rsid w:val="19FE07AD"/>
    <w:rsid w:val="260E1D77"/>
    <w:rsid w:val="26E054C2"/>
    <w:rsid w:val="2C7D1A05"/>
    <w:rsid w:val="2D0A3299"/>
    <w:rsid w:val="2FD1009E"/>
    <w:rsid w:val="307710F2"/>
    <w:rsid w:val="32F50547"/>
    <w:rsid w:val="38683569"/>
    <w:rsid w:val="3ED5122D"/>
    <w:rsid w:val="3EFC2C5D"/>
    <w:rsid w:val="3F52287D"/>
    <w:rsid w:val="42076444"/>
    <w:rsid w:val="42772D26"/>
    <w:rsid w:val="49724248"/>
    <w:rsid w:val="4F8E16AF"/>
    <w:rsid w:val="51F85506"/>
    <w:rsid w:val="545A6004"/>
    <w:rsid w:val="5B5F2152"/>
    <w:rsid w:val="625B3673"/>
    <w:rsid w:val="62E0001C"/>
    <w:rsid w:val="65984BDE"/>
    <w:rsid w:val="68FB2DA6"/>
    <w:rsid w:val="7D124E1E"/>
    <w:rsid w:val="7DE4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81302A4"/>
  <w15:docId w15:val="{AEFBAA3C-0BAB-4F52-A718-D554E9B2E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text-only">
    <w:name w:val="text-only"/>
    <w:basedOn w:val="a0"/>
    <w:qFormat/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375164053@qq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444</Words>
  <Characters>542</Characters>
  <Application>Microsoft Office Word</Application>
  <DocSecurity>0</DocSecurity>
  <Lines>67</Lines>
  <Paragraphs>75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陈淑瑶</dc:creator>
  <cp:lastModifiedBy>裕良 李</cp:lastModifiedBy>
  <cp:revision>3</cp:revision>
  <dcterms:created xsi:type="dcterms:W3CDTF">2025-08-29T06:19:00Z</dcterms:created>
  <dcterms:modified xsi:type="dcterms:W3CDTF">2025-12-23T04:23:00Z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eyJoZGlkIjoiOGJiZDk5OGNlNTliNGJhZThmZjA4YTk0OTAwZWEyYWMiLCJ1c2VySWQiOiIyNzYzNDU5ODEifQ==</vt:lpwstr>
  </property>
  <property fmtid="{D5CDD505-2E9C-101B-9397-08002B2CF9AE}" pid="3" name="KSOProductBuildVer">
    <vt:lpwstr>2052-12.1.0.24034</vt:lpwstr>
  </property>
  <property fmtid="{D5CDD505-2E9C-101B-9397-08002B2CF9AE}" pid="4" name="ICV">
    <vt:lpwstr>C3B047A87A4A491196E27C7EB4D081C2_12</vt:lpwstr>
  </property>
</Properties>
</file>