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_GoBack"/>
      <w:r>
        <w:rPr>
          <w:rFonts w:hint="eastAsia"/>
        </w:rPr>
        <w:t>宁波送变电建设有限公司</w:t>
      </w:r>
      <w:bookmarkEnd w:id="0"/>
      <w:r>
        <w:rPr>
          <w:rFonts w:hint="eastAsia"/>
        </w:rPr>
        <w:t>是国家电网宁波供电公司下属集体企业，专业从事220千伏及以下输变电工程建设安装、大修技改、用户服务的电力施工企业。公司具有承装(承修、承试)电力设施一级许可证、电力工程施工总承包二级、输变电工程专业承包二级、电子与智能化工程专业承包二级、电力行业(送电、变电)工程设计专业丙级等资质，拥有质量、环境、职业安全健康管理体系三标一体认证证书。拥有“宁波应急红船党员服务队基地”“叶甍劳模创新工作室”“智能调试中心”。作为宁波市电网建设的主力军，建设的众多工程先后荣获“全国电力用“输变电优质工程金奖“钱江杯”输变电工程质量艺术金户满意工程”奖”和“甬江建设杯”优质工程等奖项。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近年来送变电人在“团结、忠诚、事业”的企业精神鼓舞下，</w:t>
      </w:r>
      <w:r>
        <w:rPr>
          <w:rFonts w:hint="eastAsia"/>
        </w:rPr>
        <w:t>公司业绩不断上</w:t>
      </w:r>
      <w:r>
        <w:rPr>
          <w:rFonts w:hint="eastAsia"/>
          <w:lang w:val="en-US" w:eastAsia="zh-CN"/>
        </w:rPr>
        <w:t>升。</w:t>
      </w:r>
      <w:r>
        <w:rPr>
          <w:rFonts w:hint="eastAsia"/>
        </w:rPr>
        <w:t>公司极度重视企业人才</w:t>
      </w:r>
      <w:r>
        <w:rPr>
          <w:rFonts w:hint="eastAsia"/>
          <w:lang w:val="en-US" w:eastAsia="zh-CN"/>
        </w:rPr>
        <w:t>战略</w:t>
      </w:r>
      <w:r>
        <w:rPr>
          <w:rFonts w:hint="eastAsia"/>
        </w:rPr>
        <w:t>，充分认识到人才是企业发展的根本。为使公司在激烈的市场竞争中立于不败之地，现诚邀有胆略的、有相关专业知识的志士加盟,携手共创企业辉煌明天。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岗位：电气工程师（10人，年薪8-15万）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要求：人员要求电气、机械、、土木及相关专业(全日制大专及以上学历，年龄35周岁及以下)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岗位描述：土建施工管理、变电所等相关设备安装、调试。从事线路架设、电缆施工等。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薪资待遇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1、录用后年薪8-15万元，按职工的年收入缴纳五险一金，并提供一定保额的人身意外保险。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提供免费的工作服装和各类劳动防护用品。每年为职工提供年度健康体检，并提供一定金额的各项福利和工会待遇。3、4、为外地职工提供免费的集体宿舍(配备空调、电视、热水器)，依法享受年休假、婚假等假期，春节回原籍过年可报销往返车费。为职工提供各类免费的专业技术、技能培训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联系我们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公司地址:宁波市江北区宁慈中路168号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联系人:徐老师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联系电话:0574-51101968、15728020521、13967896363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邮箱:346143161@QQ.COM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lOTI3MWIzNTk2YTBhN2FjOGE0MWRlNzU3NWM5YTkifQ=="/>
  </w:docVars>
  <w:rsids>
    <w:rsidRoot w:val="21BB18BE"/>
    <w:rsid w:val="21BB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2024-05-27T11:49:00Z</dcterms:created>
  <dc:creator>等风来</dc:creator>
  <cp:lastModifiedBy>等风来</cp:lastModifiedBy>
  <dcterms:modified xsi:type="dcterms:W3CDTF">2024-05-27T11:54:17Z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4DCC386815E64E6382205762DFA5AE13_11</vt:lpwstr>
  </property>
</Properties>
</file>