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911C6">
      <w:pPr>
        <w:jc w:val="center"/>
        <w:rPr>
          <w:rFonts w:hint="default" w:ascii="微软雅黑" w:hAnsi="微软雅黑" w:eastAsia="微软雅黑" w:cs="微软雅黑"/>
          <w:b/>
          <w:bCs/>
          <w:sz w:val="36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44"/>
          <w:lang w:val="en-US" w:eastAsia="zh-CN"/>
        </w:rPr>
        <w:t>华润江中济生公司简介</w:t>
      </w:r>
    </w:p>
    <w:p w14:paraId="15DF7081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华润江中济生公司科创城制造基地总占地面积400余亩,期投资6.6亿,建设内容主要包括生产制剂车间及配套提取、仓库、检验、生活区等设施。其中建筑面积达9.1万平方米,设计年产值为13亿,产能约为片剂20亿片、胶囊13亿粒、颗粒4亿袋、口服液4.6亿支,转型升级后实现综合产能跨越式提升,致力打造“绿色、智能、经济”的“园区式”标杆工厂。</w:t>
      </w:r>
    </w:p>
    <w:p w14:paraId="19C63EF1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</w:rPr>
      </w:pPr>
    </w:p>
    <w:p w14:paraId="4D48EA9B">
      <w:pPr>
        <w:jc w:val="center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招聘岗位：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生产制造实习生/设备维修实习生</w:t>
      </w:r>
      <w:bookmarkStart w:id="0" w:name="_GoBack"/>
      <w:bookmarkEnd w:id="0"/>
    </w:p>
    <w:p w14:paraId="6C56ACFF">
      <w:pPr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工作职责：</w:t>
      </w:r>
    </w:p>
    <w:p w14:paraId="3B204025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在生产一线进行实践和学习，熟悉并掌握原料知识、工艺流程、机器设备操作、质量管理等相关知识；</w:t>
      </w:r>
    </w:p>
    <w:p w14:paraId="3513EE54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通过轮岗学习关键工序要点，快速适应一线药品生产工作，配合正式员工完成生产任务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。</w:t>
      </w:r>
    </w:p>
    <w:p w14:paraId="072940FC">
      <w:pPr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参与质量监控活动，学习如何通过过程控制确保产品质量，了解质量风险管理的基本方法；</w:t>
      </w:r>
    </w:p>
    <w:p w14:paraId="3BE19E53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根据实习表现和个人意向及特长，转正后将正式工艺技术改善、质量管理、设备维修等方向发展。</w:t>
      </w:r>
    </w:p>
    <w:p w14:paraId="56D20EB4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</w:rPr>
      </w:pPr>
    </w:p>
    <w:p w14:paraId="6BFBD863">
      <w:pPr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员工待遇：</w:t>
      </w:r>
    </w:p>
    <w:p w14:paraId="2FD62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实习期间月薪 2000-4000元，转正后月薪5000-7000元；</w:t>
      </w:r>
    </w:p>
    <w:p w14:paraId="71F2A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工作时间8:00-17:00、午休11:30-12:00、双休；</w:t>
      </w:r>
    </w:p>
    <w:p w14:paraId="68213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公司提供宿舍、中餐、晚餐；</w:t>
      </w:r>
    </w:p>
    <w:p w14:paraId="3AA05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转正后按工资缴纳五险一金（按南昌市最高比例）；</w:t>
      </w:r>
    </w:p>
    <w:p w14:paraId="4A67C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带薪年假、周末双休、员工生日礼金、年节费、福利产品派发、免费年度体检等福利；</w:t>
      </w:r>
    </w:p>
    <w:p w14:paraId="05816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丰富的企业文化生活：工会组织的各类文体活动；</w:t>
      </w:r>
    </w:p>
    <w:p w14:paraId="0F104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国企平台，发展前景好，工作稳定，员工利益有保障。</w:t>
      </w:r>
    </w:p>
    <w:p w14:paraId="12597E1E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16" w:lineRule="atLeast"/>
        <w:ind w:left="0" w:right="0"/>
        <w:rPr>
          <w:rFonts w:hint="default" w:ascii="auto 24px 1.8" w:hAnsi="auto 24px 1.8" w:eastAsia="auto 24px 1.8" w:cs="auto 24px 1.8"/>
          <w:b/>
          <w:bCs/>
          <w:i w:val="0"/>
          <w:iCs w:val="0"/>
          <w:caps w:val="0"/>
          <w:spacing w:val="3"/>
        </w:rPr>
      </w:pPr>
    </w:p>
    <w:p w14:paraId="721C0186">
      <w:pPr>
        <w:rPr>
          <w:rFonts w:ascii="宋体" w:hAnsi="宋体" w:eastAsia="宋体" w:cs="宋体"/>
          <w:i w:val="0"/>
          <w:iCs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uto 22.6667px 1.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uto 26.6666px 1.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uto 24px 1.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A7E38"/>
    <w:rsid w:val="78DA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2025-10-20T02:13:00Z</dcterms:created>
  <dc:creator>魏鑫</dc:creator>
  <cp:lastModifiedBy>魏鑫</cp:lastModifiedBy>
  <dcterms:modified xsi:type="dcterms:W3CDTF">2025-10-20T02:36:48Z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63FDAEFE8AA14ECC93BC06CECF783A38_11</vt:lpwstr>
  </property>
  <property fmtid="{D5CDD505-2E9C-101B-9397-08002B2CF9AE}" pid="4" name="KSOTemplateDocerSaveRecord">
    <vt:lpwstr>eyJoZGlkIjoiMTFjNjc5NmUzOTEyY2IxNzM2ZTFkZmNjMzA0ODcwZGQiLCJ1c2VySWQiOiI2NTQ0NjQ2NjEifQ==</vt:lpwstr>
  </property>
</Properties>
</file>