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b/>
          <w:bCs/>
          <w:i w:val="0"/>
          <w:iCs w:val="0"/>
          <w:caps w:val="0"/>
          <w:color w:val="333333"/>
          <w:spacing w:val="0"/>
          <w:sz w:val="44"/>
          <w:szCs w:val="44"/>
          <w:shd w:val="clear" w:fill="FFFFFF"/>
          <w:lang w:val="en-US" w:eastAsia="zh-CN"/>
        </w:rPr>
      </w:pPr>
      <w:r>
        <w:rPr>
          <w:rFonts w:hint="eastAsia" w:ascii="微软雅黑" w:hAnsi="微软雅黑" w:eastAsia="微软雅黑" w:cs="微软雅黑"/>
          <w:b/>
          <w:bCs/>
          <w:i w:val="0"/>
          <w:iCs w:val="0"/>
          <w:caps w:val="0"/>
          <w:color w:val="333333"/>
          <w:spacing w:val="0"/>
          <w:sz w:val="44"/>
          <w:szCs w:val="44"/>
          <w:shd w:val="clear" w:fill="FFFFFF"/>
          <w:lang w:val="en-US" w:eastAsia="zh-CN"/>
        </w:rPr>
        <w:t>招聘简章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rPr>
        <w:t>江西源丰电力有限责任公司成立于2013年4月24日，现阶段主营业务有：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rPr>
        <w:t>项目中心：专业从事输变配电工程施工(即电力工程施工总承包交钥匙工程)。公司已取得省住建厅颁发的输变电工程专业承包资质，安全生产许可证，以及国家能源局华中监管局颁发的承装、承修、承试电力设施许可证资质，同时还取得了方圆标志认证集团颁发的ISO9001质量管理体系、ISO14001环境管理体系和ISO45001职业健康安全管理体系认证证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rPr>
        <w:t>智造中心：专业从事输变配电设备的制造。即生产10kV高压开关设备，0.4kV低压开关设备，光伏并网设备，混合型动态滤波补偿成套装置（ASVG），有源滤波成套装置（APF），欧式、美式变电站以及发电机组，工业PLC控制柜，交、直流一体化系统，电能质量管理系统的研发、集成与施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rPr>
        <w:t>运维中心：专业从事220KV以下的输变配电设备的运行、维护、保养以及预防性试验工作。目前公司具有完善的电力试验设备，实践经验丰富的技术团队。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rPr>
        <w:t>公司可为您提供专业的：220KV以下的输变配电设备、运维与保养，以及输变配电工程综合性全生命周期技术咨询、方案设计、设备制造及施工总承包服务。公司拥有一支经验丰富的专业团队，其中专业技术人员 30 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rPr>
        <w:t>公司秉承“向人才要技术，向管理要发展，向服务要效益”的经营理念，坚持“信誉第一、客户至上”的服务理念，在激烈的市场竞争中，赢得供电公司的认同和广大用户的一致好评。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rPr>
        <w:t>近年来，公司先后承接了南昌、景德镇、九江、抚州、吉安、赣州、萍乡、广西、安徽、重庆、海南等地区知名企业的高、低压配电系统安装工程、新开发楼盘的供配电线路工程及一户一表工程、江西省电力公司的农网改造工程，其中我公司承接的农网改造工程被江西省电力有限公司评为“2017年度配网优质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rPr>
        <w:t>为适应激烈的市场竞争和满足新形势下的发展需要，公司立足市场，拓宽管理思路，转变经营模式，同时正以更广阔的视野，更博大的胸怀广纳贤才，热忱欢迎企业及各界人士携手合作，共创美好未来。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 w:lineRule="atLeast"/>
        <w:ind w:left="0" w:right="0" w:firstLine="480" w:firstLineChars="200"/>
        <w:rPr>
          <w:rFonts w:hint="eastAsia" w:asciiTheme="majorEastAsia" w:hAnsiTheme="majorEastAsia" w:eastAsiaTheme="majorEastAsia" w:cstheme="majorEastAsia"/>
          <w:b w:val="0"/>
          <w:bCs w:val="0"/>
          <w:kern w:val="2"/>
          <w:sz w:val="24"/>
          <w:szCs w:val="24"/>
          <w:lang w:val="en-US" w:eastAsia="zh-CN" w:bidi="ar-SA"/>
        </w:rPr>
      </w:pPr>
      <w:r>
        <w:rPr>
          <w:rFonts w:hint="eastAsia" w:asciiTheme="majorEastAsia" w:hAnsiTheme="majorEastAsia" w:eastAsiaTheme="majorEastAsia" w:cstheme="majorEastAsia"/>
          <w:b w:val="0"/>
          <w:bCs w:val="0"/>
          <w:kern w:val="2"/>
          <w:sz w:val="24"/>
          <w:szCs w:val="24"/>
          <w:lang w:val="en-US" w:eastAsia="zh-CN" w:bidi="ar-SA"/>
        </w:rPr>
        <w:t>现因公司发展，需招聘一批员工。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 w:lineRule="atLeast"/>
        <w:ind w:right="0" w:firstLine="723" w:firstLineChars="200"/>
        <w:rPr>
          <w:rFonts w:hint="default" w:asciiTheme="majorEastAsia" w:hAnsiTheme="majorEastAsia" w:eastAsiaTheme="majorEastAsia" w:cstheme="majorEastAsia"/>
          <w:b w:val="0"/>
          <w:bCs w:val="0"/>
          <w:kern w:val="2"/>
          <w:sz w:val="36"/>
          <w:szCs w:val="36"/>
          <w:lang w:val="en-US" w:eastAsia="zh-CN" w:bidi="ar-SA"/>
        </w:rPr>
      </w:pPr>
      <w:r>
        <w:rPr>
          <w:rFonts w:hint="eastAsia" w:asciiTheme="majorEastAsia" w:hAnsiTheme="majorEastAsia" w:eastAsiaTheme="majorEastAsia" w:cstheme="majorEastAsia"/>
          <w:b/>
          <w:bCs/>
          <w:kern w:val="2"/>
          <w:sz w:val="36"/>
          <w:szCs w:val="36"/>
          <w:lang w:val="en-US" w:eastAsia="zh-CN" w:bidi="ar-SA"/>
        </w:rPr>
        <w:t>岗位：电气装配工（10名）</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bCs/>
          <w:sz w:val="24"/>
          <w:szCs w:val="24"/>
          <w:lang w:val="en-US" w:eastAsia="zh-CN"/>
        </w:rPr>
        <w:t>岗位职责：</w:t>
      </w:r>
      <w:r>
        <w:rPr>
          <w:rFonts w:hint="eastAsia" w:asciiTheme="majorEastAsia" w:hAnsiTheme="majorEastAsia" w:eastAsiaTheme="majorEastAsia" w:cstheme="majorEastAsia"/>
          <w:b w:val="0"/>
          <w:bCs w:val="0"/>
          <w:sz w:val="24"/>
          <w:szCs w:val="24"/>
          <w:lang w:val="en-US" w:eastAsia="zh-CN"/>
        </w:rPr>
        <w:t>严格遵守公司劳动纪律及相关规章制度。服从班组长的工作安排与领导。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1、10KV高低压柜一次线、二次线装配。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2、严格按照“三按”（按图纸、按工艺、按标准）及操作规程的要求进行组装，确保装配符合技术设计标准及满足规范要求，严禁违章操作。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3、在组装过程中严格执行“三检”（自检、互检、专检）制度，并按规定在工序责任卡上签字。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4、节约成本，降低消耗，及时向组长反映组装工作中存在问题。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5、按照“6S”（整理、整顿、清洁、洁扫、素养、安全）要求维护好生产现场。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6、安装位置要正确、牢固可靠，元器件、工具摆放应井然有序，不得随地乱摆。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7、保管好自己装配工具，下班后要将生产装配用具归位，切断工作电源、清理整顿好生产装配现场，做到安全、文明生产。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8、认真学习专业技能、积极参与有关培训和活动，不断提高自己业务水平和素质。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9、上级交办其他工作任务。</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val="0"/>
          <w:bCs w:val="0"/>
          <w:sz w:val="24"/>
          <w:szCs w:val="24"/>
          <w:lang w:val="en-US" w:eastAsia="ar-SA"/>
        </w:rPr>
      </w:pPr>
      <w:r>
        <w:rPr>
          <w:rFonts w:hint="eastAsia" w:asciiTheme="majorEastAsia" w:hAnsiTheme="majorEastAsia" w:eastAsiaTheme="majorEastAsia" w:cstheme="majorEastAsia"/>
          <w:b/>
          <w:bCs/>
          <w:sz w:val="24"/>
          <w:szCs w:val="24"/>
          <w:lang w:val="en-US" w:eastAsia="zh-CN"/>
        </w:rPr>
        <w:t>任职要求：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1、年龄22-30岁，高中/中专/技校/大专以上学历。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 xml:space="preserve">2、人品好、责任心强、善于沟通、能吃苦耐劳、有团队精神，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ar-SA"/>
        </w:rPr>
      </w:pPr>
      <w:r>
        <w:rPr>
          <w:rFonts w:hint="eastAsia" w:asciiTheme="majorEastAsia" w:hAnsiTheme="majorEastAsia" w:eastAsiaTheme="majorEastAsia" w:cstheme="majorEastAsia"/>
          <w:b w:val="0"/>
          <w:bCs w:val="0"/>
          <w:sz w:val="24"/>
          <w:szCs w:val="24"/>
          <w:lang w:val="en-US" w:eastAsia="zh-CN"/>
        </w:rPr>
        <w:t>3、有相关工种的操作证与上岗证的优先考虑；本行业一年以上工作经验者优先考虑。</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公司福利待遇：</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综合年薪6万元左右；</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五险+三节福利+生日福利+高温补贴+职称补贴+困难帮扶福利+年度健康体检+工作午餐；</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符合条件可参加公司组织的技能等级认定、参评技术职称等；</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异地员工提供免费住宿</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晋升通道：</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技能职系通道</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bCs/>
          <w:sz w:val="24"/>
          <w:szCs w:val="24"/>
          <w:lang w:val="en-US" w:eastAsia="zh-CN"/>
        </w:rPr>
      </w:pPr>
      <w:r>
        <w:rPr>
          <w:sz w:val="24"/>
        </w:rPr>
        <mc:AlternateContent>
          <mc:Choice Requires="wps">
            <w:drawing>
              <wp:anchor distT="0" distB="0" distL="114300" distR="114300" simplePos="0" relativeHeight="251664384" behindDoc="0" locked="0" layoutInCell="1" allowOverlap="1">
                <wp:simplePos x="0" y="0"/>
                <wp:positionH relativeFrom="column">
                  <wp:posOffset>4258310</wp:posOffset>
                </wp:positionH>
                <wp:positionV relativeFrom="paragraph">
                  <wp:posOffset>126365</wp:posOffset>
                </wp:positionV>
                <wp:extent cx="355600" cy="11430"/>
                <wp:effectExtent l="0" t="49530" r="6350" b="53340"/>
                <wp:wrapNone/>
                <wp:docPr id="6" name="直接连接符 6"/>
                <wp:cNvGraphicFramePr/>
                <a:graphic xmlns:a="http://schemas.openxmlformats.org/drawingml/2006/main">
                  <a:graphicData uri="http://schemas.microsoft.com/office/word/2010/wordprocessingShape">
                    <wps:wsp>
                      <wps:cNvSpPr/>
                      <wps:spPr>
                        <a:xfrm flipV="1">
                          <a:off x="0" y="0"/>
                          <a:ext cx="355600" cy="11430"/>
                        </a:xfrm>
                        <a:prstGeom prst="line">
                          <a:avLst/>
                        </a:prstGeom>
                        <a:ln w="15875" cap="flat" cmpd="sng">
                          <a:solidFill>
                            <a:srgbClr val="000001"/>
                          </a:solidFill>
                          <a:prstDash val="solid"/>
                          <a:headEnd type="none" w="med" len="med"/>
                          <a:tailEnd type="arrow" w="med" len="med"/>
                        </a:ln>
                      </wps:spPr>
                      <wps:bodyPr upright="1"/>
                    </wps:wsp>
                  </a:graphicData>
                </a:graphic>
              </wp:anchor>
            </w:drawing>
          </mc:Choice>
          <mc:Fallback>
            <w:pict>
              <v:line id="_x0000_s1026" o:spid="_x0000_s1026" o:spt="20" style="position:absolute;left:0pt;flip:y;margin-left:335.3pt;margin-top:9.95pt;height:0.9pt;width:28pt;z-index:251664384;mso-width-relative:page;mso-height-relative:page;" filled="f" stroked="t" coordsize="21600,21600" o:gfxdata="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&#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tCZkrXAAAACQEAAA8AAAAAAAAAAQAgAAAAIgAAAGRy&#10;cy9kb3ducmV2LnhtbFBLAQIUABQAAAAIAIdO4kBjEiqlBgIAAPMDAAAOAAAAAAAAAAEAIAAAACYB&#10;AABkcnMvZTJvRG9jLnhtbFBLBQYAAAAABgAGAFkBAACeBQAAAAA=&#10;">
                <v:fill on="f" focussize="0,0"/>
                <v:stroke weight="1.25pt" color="#000001" joinstyle="round" endarrow="open"/>
                <v:imagedata o:title=""/>
                <o:lock v:ext="edit" aspectratio="f"/>
              </v:line>
            </w:pict>
          </mc:Fallback>
        </mc:AlternateContent>
      </w:r>
      <w:r>
        <w:rPr>
          <w:sz w:val="24"/>
        </w:rPr>
        <mc:AlternateContent>
          <mc:Choice Requires="wps">
            <w:drawing>
              <wp:anchor distT="0" distB="0" distL="114300" distR="114300" simplePos="0" relativeHeight="251663360" behindDoc="0" locked="0" layoutInCell="1" allowOverlap="1">
                <wp:simplePos x="0" y="0"/>
                <wp:positionH relativeFrom="column">
                  <wp:posOffset>3153410</wp:posOffset>
                </wp:positionH>
                <wp:positionV relativeFrom="paragraph">
                  <wp:posOffset>140335</wp:posOffset>
                </wp:positionV>
                <wp:extent cx="438150" cy="635"/>
                <wp:effectExtent l="0" t="52070" r="0" b="61595"/>
                <wp:wrapNone/>
                <wp:docPr id="5" name="直接连接符 5"/>
                <wp:cNvGraphicFramePr/>
                <a:graphic xmlns:a="http://schemas.openxmlformats.org/drawingml/2006/main">
                  <a:graphicData uri="http://schemas.microsoft.com/office/word/2010/wordprocessingShape">
                    <wps:wsp>
                      <wps:cNvSpPr/>
                      <wps:spPr>
                        <a:xfrm>
                          <a:off x="0" y="0"/>
                          <a:ext cx="438150" cy="635"/>
                        </a:xfrm>
                        <a:prstGeom prst="line">
                          <a:avLst/>
                        </a:prstGeom>
                        <a:ln w="15875" cap="flat" cmpd="sng">
                          <a:solidFill>
                            <a:srgbClr val="000001"/>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248.3pt;margin-top:11.05pt;height:0.05pt;width:34.5pt;z-index:251663360;mso-width-relative:page;mso-height-relative:page;" filled="f" stroked="t" coordsize="21600,21600" o:gfxdata="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VvS3ZdkAAAAJAQAADwAAAAAAAAABACAAAAAiAAAAZHJzL2Rvd25y&#10;ZXYueG1sUEsBAhQAFAAAAAgAh07iQMfyTgn9AQAA5wMAAA4AAAAAAAAAAQAgAAAAKAEAAGRycy9l&#10;Mm9Eb2MueG1sUEsFBgAAAAAGAAYAWQEAAJcFAAAAAA==&#10;">
                <v:fill on="f" focussize="0,0"/>
                <v:stroke weight="1.25pt" color="#000001" joinstyle="round" endarrow="open"/>
                <v:imagedata o:title=""/>
                <o:lock v:ext="edit" aspectratio="f"/>
              </v:line>
            </w:pict>
          </mc:Fallback>
        </mc:AlternateContent>
      </w:r>
      <w:r>
        <w:rPr>
          <w:sz w:val="24"/>
        </w:rPr>
        <mc:AlternateContent>
          <mc:Choice Requires="wps">
            <w:drawing>
              <wp:anchor distT="0" distB="0" distL="114300" distR="114300" simplePos="0" relativeHeight="251668480" behindDoc="0" locked="0" layoutInCell="1" allowOverlap="1">
                <wp:simplePos x="0" y="0"/>
                <wp:positionH relativeFrom="column">
                  <wp:posOffset>2394585</wp:posOffset>
                </wp:positionH>
                <wp:positionV relativeFrom="paragraph">
                  <wp:posOffset>129540</wp:posOffset>
                </wp:positionV>
                <wp:extent cx="438150" cy="12700"/>
                <wp:effectExtent l="0" t="42545" r="0" b="59055"/>
                <wp:wrapNone/>
                <wp:docPr id="10" name="直接连接符 10"/>
                <wp:cNvGraphicFramePr/>
                <a:graphic xmlns:a="http://schemas.openxmlformats.org/drawingml/2006/main">
                  <a:graphicData uri="http://schemas.microsoft.com/office/word/2010/wordprocessingShape">
                    <wps:wsp>
                      <wps:cNvSpPr/>
                      <wps:spPr>
                        <a:xfrm>
                          <a:off x="0" y="0"/>
                          <a:ext cx="438150" cy="12700"/>
                        </a:xfrm>
                        <a:prstGeom prst="line">
                          <a:avLst/>
                        </a:prstGeom>
                        <a:ln w="15875" cap="flat" cmpd="sng">
                          <a:solidFill>
                            <a:srgbClr val="000001"/>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188.55pt;margin-top:10.2pt;height:1pt;width:34.5pt;z-index:251668480;mso-width-relative:page;mso-height-relative:page;" filled="f" stroked="t" coordsize="21600,21600" o:gfxdata="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BzhIbZAAAACQEAAA8AAAAAAAAAAQAgAAAAIgAAAGRycy9kb3du&#10;cmV2LnhtbFBLAQIUABQAAAAIAIdO4kASKQEy/gEAAOsDAAAOAAAAAAAAAAEAIAAAACgBAABkcnMv&#10;ZTJvRG9jLnhtbFBLBQYAAAAABgAGAFkBAACYBQAAAAA=&#10;">
                <v:fill on="f" focussize="0,0"/>
                <v:stroke weight="1.25pt" color="#000001" joinstyle="round" endarrow="open"/>
                <v:imagedata o:title=""/>
                <o:lock v:ext="edit" aspectratio="f"/>
              </v:line>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1417955</wp:posOffset>
                </wp:positionH>
                <wp:positionV relativeFrom="paragraph">
                  <wp:posOffset>142240</wp:posOffset>
                </wp:positionV>
                <wp:extent cx="438150" cy="635"/>
                <wp:effectExtent l="0" t="52070" r="0" b="61595"/>
                <wp:wrapNone/>
                <wp:docPr id="4" name="直接连接符 4"/>
                <wp:cNvGraphicFramePr/>
                <a:graphic xmlns:a="http://schemas.openxmlformats.org/drawingml/2006/main">
                  <a:graphicData uri="http://schemas.microsoft.com/office/word/2010/wordprocessingShape">
                    <wps:wsp>
                      <wps:cNvSpPr/>
                      <wps:spPr>
                        <a:xfrm>
                          <a:off x="0" y="0"/>
                          <a:ext cx="438150" cy="635"/>
                        </a:xfrm>
                        <a:prstGeom prst="line">
                          <a:avLst/>
                        </a:prstGeom>
                        <a:ln w="15875" cap="flat" cmpd="sng">
                          <a:solidFill>
                            <a:srgbClr val="000001"/>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111.65pt;margin-top:11.2pt;height:0.05pt;width:34.5pt;z-index:251662336;mso-width-relative:page;mso-height-relative:page;" filled="f" stroked="t" coordsize="21600,21600" o:gfxdata="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ig6zxtgAAAAJAQAADwAAAAAAAAABACAAAAAiAAAAZHJzL2Rvd25yZXYu&#10;eG1sUEsBAhQAFAAAAAgAh07iQMAsfNj7AQAA5wMAAA4AAAAAAAAAAQAgAAAAJwEAAGRycy9lMm9E&#10;b2MueG1sUEsFBgAAAAAGAAYAWQEAAJQFAAAAAA==&#10;">
                <v:fill on="f" focussize="0,0"/>
                <v:stroke weight="1.25pt" color="#000001" joinstyle="round" endarrow="open"/>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775335</wp:posOffset>
                </wp:positionH>
                <wp:positionV relativeFrom="paragraph">
                  <wp:posOffset>142240</wp:posOffset>
                </wp:positionV>
                <wp:extent cx="367030" cy="12700"/>
                <wp:effectExtent l="0" t="42545" r="13970" b="59055"/>
                <wp:wrapNone/>
                <wp:docPr id="3" name="直接连接符 3"/>
                <wp:cNvGraphicFramePr/>
                <a:graphic xmlns:a="http://schemas.openxmlformats.org/drawingml/2006/main">
                  <a:graphicData uri="http://schemas.microsoft.com/office/word/2010/wordprocessingShape">
                    <wps:wsp>
                      <wps:cNvSpPr/>
                      <wps:spPr>
                        <a:xfrm>
                          <a:off x="0" y="0"/>
                          <a:ext cx="367030" cy="12700"/>
                        </a:xfrm>
                        <a:prstGeom prst="line">
                          <a:avLst/>
                        </a:prstGeom>
                        <a:ln w="15875" cap="flat" cmpd="sng">
                          <a:solidFill>
                            <a:srgbClr val="000001"/>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61.05pt;margin-top:11.2pt;height:1pt;width:28.9pt;z-index:251661312;mso-width-relative:page;mso-height-relative:page;" filled="f" stroked="t" coordsize="21600,21600" o:gfxdata="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RpyLLZAAAACQEAAA8AAAAAAAAAAQAgAAAAIgAAAGRycy9kb3du&#10;cmV2LnhtbFBLAQIUABQAAAAIAIdO4kDy8sA//gEAAOkDAAAOAAAAAAAAAAEAIAAAACgBAABkcnMv&#10;ZTJvRG9jLnhtbFBLBQYAAAAABgAGAFkBAACYBQAAAAA=&#10;">
                <v:fill on="f" focussize="0,0"/>
                <v:stroke weight="1.25pt" color="#000001" joinstyle="round" endarrow="open"/>
                <v:imagedata o:title=""/>
                <o:lock v:ext="edit" aspectratio="f"/>
              </v:line>
            </w:pict>
          </mc:Fallback>
        </mc:AlternateContent>
      </w:r>
      <w:r>
        <w:rPr>
          <w:rFonts w:hint="eastAsia" w:asciiTheme="majorEastAsia" w:hAnsiTheme="majorEastAsia" w:eastAsiaTheme="majorEastAsia" w:cstheme="majorEastAsia"/>
          <w:b/>
          <w:bCs/>
          <w:sz w:val="24"/>
          <w:szCs w:val="24"/>
          <w:lang w:val="en-US" w:eastAsia="zh-CN"/>
        </w:rPr>
        <w:t>见习生   —技工  —  高级工  ——技师  ——高级技师     首席技师</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联系人；余女士18970875487</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公司电话；0791-82939693</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bCs/>
          <w:lang w:val="en-US" w:eastAsia="zh-CN"/>
        </w:rPr>
      </w:pPr>
      <w:r>
        <w:rPr>
          <w:rFonts w:hint="eastAsia" w:ascii="等线" w:hAnsi="等线" w:eastAsia="等线" w:cs="等线"/>
          <w:b/>
          <w:bCs/>
          <w:i w:val="0"/>
          <w:iCs w:val="0"/>
          <w:color w:val="000000"/>
          <w:kern w:val="0"/>
          <w:sz w:val="24"/>
          <w:szCs w:val="24"/>
          <w:u w:val="none"/>
          <w:vertAlign w:val="baseline"/>
          <w:lang w:val="en-US" w:eastAsia="zh-CN"/>
        </w:rPr>
        <w:t>办公地点：</w:t>
      </w:r>
      <w:r>
        <w:rPr>
          <w:rFonts w:hint="eastAsia" w:asciiTheme="majorEastAsia" w:hAnsiTheme="majorEastAsia" w:eastAsiaTheme="majorEastAsia" w:cstheme="majorEastAsia"/>
          <w:b/>
          <w:bCs/>
          <w:lang w:val="en-US" w:eastAsia="zh-CN"/>
        </w:rPr>
        <w:t>江西省南昌市高新开发区恒大中心B座1613室</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ajorEastAsia" w:hAnsiTheme="majorEastAsia" w:eastAsiaTheme="majorEastAsia" w:cstheme="majorEastAsia"/>
          <w:b/>
          <w:bCs/>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ajorEastAsia" w:hAnsiTheme="majorEastAsia" w:eastAsiaTheme="majorEastAsia" w:cstheme="majorEastAsia"/>
          <w:b/>
          <w:bCs/>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ajorEastAsia" w:hAnsiTheme="majorEastAsia" w:eastAsiaTheme="majorEastAsia" w:cstheme="majorEastAsia"/>
          <w:b/>
          <w:bCs/>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ajorEastAsia" w:hAnsiTheme="majorEastAsia" w:eastAsiaTheme="majorEastAsia" w:cstheme="majorEastAsia"/>
          <w:b/>
          <w:bCs/>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ajorEastAsia" w:hAnsiTheme="majorEastAsia" w:eastAsiaTheme="majorEastAsia" w:cstheme="majorEastAsia"/>
          <w:b/>
          <w:bCs/>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ajorEastAsia" w:hAnsiTheme="majorEastAsia" w:eastAsiaTheme="majorEastAsia" w:cstheme="majorEastAsia"/>
          <w:b/>
          <w:bCs/>
          <w:lang w:val="en-US"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 w:lineRule="atLeast"/>
        <w:ind w:left="0" w:right="0" w:firstLine="723" w:firstLineChars="200"/>
        <w:rPr>
          <w:rFonts w:hint="default" w:asciiTheme="majorEastAsia" w:hAnsiTheme="majorEastAsia" w:eastAsiaTheme="majorEastAsia" w:cstheme="majorEastAsia"/>
          <w:b/>
          <w:bCs/>
          <w:kern w:val="2"/>
          <w:sz w:val="36"/>
          <w:szCs w:val="36"/>
          <w:lang w:val="en-US" w:eastAsia="zh-CN" w:bidi="ar-SA"/>
        </w:rPr>
      </w:pPr>
      <w:r>
        <w:rPr>
          <w:rFonts w:hint="eastAsia" w:asciiTheme="majorEastAsia" w:hAnsiTheme="majorEastAsia" w:eastAsiaTheme="majorEastAsia" w:cstheme="majorEastAsia"/>
          <w:b/>
          <w:bCs/>
          <w:kern w:val="2"/>
          <w:sz w:val="36"/>
          <w:szCs w:val="36"/>
          <w:lang w:val="en-US" w:eastAsia="zh-CN" w:bidi="ar-SA"/>
        </w:rPr>
        <w:t>岗位：电力施工员（10名）</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bCs/>
          <w:sz w:val="24"/>
          <w:szCs w:val="24"/>
          <w:lang w:val="en-US" w:eastAsia="zh-CN"/>
        </w:rPr>
        <w:t>岗位职责：</w:t>
      </w:r>
      <w:r>
        <w:rPr>
          <w:rFonts w:hint="eastAsia" w:asciiTheme="majorEastAsia" w:hAnsiTheme="majorEastAsia" w:eastAsiaTheme="majorEastAsia" w:cstheme="majorEastAsia"/>
          <w:b w:val="0"/>
          <w:bCs w:val="0"/>
          <w:sz w:val="24"/>
          <w:szCs w:val="24"/>
          <w:lang w:val="en-US" w:eastAsia="zh-CN"/>
        </w:rPr>
        <w:t>严格遵守公司劳动纪律及相关规章制度。服从班组长的工作安排与领导。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default" w:asciiTheme="majorEastAsia" w:hAnsiTheme="majorEastAsia" w:eastAsiaTheme="majorEastAsia" w:cstheme="majorEastAsia"/>
          <w:b w:val="0"/>
          <w:bCs w:val="0"/>
          <w:sz w:val="24"/>
          <w:szCs w:val="24"/>
          <w:lang w:val="en-US" w:eastAsia="zh-CN"/>
        </w:rPr>
        <w:t>1、协同项目经理、认真履行《建设工程施工合同》条款，保证施工顺利进行，维护企业的信誉和经济利益。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default" w:asciiTheme="majorEastAsia" w:hAnsiTheme="majorEastAsia" w:eastAsiaTheme="majorEastAsia" w:cstheme="majorEastAsia"/>
          <w:b w:val="0"/>
          <w:bCs w:val="0"/>
          <w:sz w:val="24"/>
          <w:szCs w:val="24"/>
          <w:lang w:val="en-US" w:eastAsia="zh-CN"/>
        </w:rPr>
        <w:t>2、编制工程总进度计划表和月进度计划表及各施工班组的月进度计划表。向各班组下达施工任务，配合项目经理工作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default" w:asciiTheme="majorEastAsia" w:hAnsiTheme="majorEastAsia" w:eastAsiaTheme="majorEastAsia" w:cstheme="majorEastAsia"/>
          <w:b w:val="0"/>
          <w:bCs w:val="0"/>
          <w:sz w:val="24"/>
          <w:szCs w:val="24"/>
          <w:lang w:val="en-US" w:eastAsia="zh-CN"/>
        </w:rPr>
        <w:t>3、督促施工材料、设备按时进场，并处于合格状态，确保工程顺利进行。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default" w:asciiTheme="majorEastAsia" w:hAnsiTheme="majorEastAsia" w:eastAsiaTheme="majorEastAsia" w:cstheme="majorEastAsia"/>
          <w:b w:val="0"/>
          <w:bCs w:val="0"/>
          <w:sz w:val="24"/>
          <w:szCs w:val="24"/>
          <w:lang w:val="en-US" w:eastAsia="zh-CN"/>
        </w:rPr>
        <w:t>4、参加工程竣工交验，负责工程完好保护。组织隐蔽工程验收，参加分部分项工程的质量评定。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default" w:asciiTheme="majorEastAsia" w:hAnsiTheme="majorEastAsia" w:eastAsiaTheme="majorEastAsia" w:cstheme="majorEastAsia"/>
          <w:b w:val="0"/>
          <w:bCs w:val="0"/>
          <w:sz w:val="24"/>
          <w:szCs w:val="24"/>
          <w:lang w:val="en-US" w:eastAsia="zh-CN"/>
        </w:rPr>
        <w:t>5、 参加图纸会审和工程进度计划的编制。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default" w:asciiTheme="majorEastAsia" w:hAnsiTheme="majorEastAsia" w:eastAsiaTheme="majorEastAsia" w:cstheme="majorEastAsia"/>
          <w:b w:val="0"/>
          <w:bCs w:val="0"/>
          <w:sz w:val="24"/>
          <w:szCs w:val="24"/>
          <w:lang w:val="en-US" w:eastAsia="zh-CN"/>
        </w:rPr>
        <w:t>6、上级领导交办的其他工作。</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heme="majorEastAsia" w:hAnsiTheme="majorEastAsia" w:eastAsiaTheme="majorEastAsia" w:cstheme="majorEastAsia"/>
          <w:b/>
          <w:bCs/>
          <w:sz w:val="24"/>
          <w:szCs w:val="24"/>
          <w:lang w:val="en-US" w:eastAsia="zh-CN"/>
        </w:rPr>
      </w:pPr>
      <w:r>
        <w:rPr>
          <w:rFonts w:hint="default" w:asciiTheme="majorEastAsia" w:hAnsiTheme="majorEastAsia" w:eastAsiaTheme="majorEastAsia" w:cstheme="majorEastAsia"/>
          <w:b/>
          <w:bCs/>
          <w:sz w:val="24"/>
          <w:szCs w:val="24"/>
          <w:lang w:val="en-US" w:eastAsia="zh-CN"/>
        </w:rPr>
        <w:t>任职要求：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default" w:asciiTheme="majorEastAsia" w:hAnsiTheme="majorEastAsia" w:eastAsiaTheme="majorEastAsia" w:cstheme="majorEastAsia"/>
          <w:b w:val="0"/>
          <w:bCs w:val="0"/>
          <w:sz w:val="24"/>
          <w:szCs w:val="24"/>
          <w:lang w:val="en-US" w:eastAsia="zh-CN"/>
        </w:rPr>
        <w:t>1、年龄22-40岁，高中/中专/技校以上学历。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default" w:asciiTheme="majorEastAsia" w:hAnsiTheme="majorEastAsia" w:eastAsiaTheme="majorEastAsia" w:cstheme="majorEastAsia"/>
          <w:b w:val="0"/>
          <w:bCs w:val="0"/>
          <w:sz w:val="24"/>
          <w:szCs w:val="24"/>
          <w:lang w:val="en-US" w:eastAsia="zh-CN"/>
        </w:rPr>
        <w:t>2、人品好、责任心强、善于沟通、能吃苦耐劳、有团队精神，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default" w:asciiTheme="majorEastAsia" w:hAnsiTheme="majorEastAsia" w:eastAsiaTheme="majorEastAsia" w:cstheme="majorEastAsia"/>
          <w:b w:val="0"/>
          <w:bCs w:val="0"/>
          <w:sz w:val="24"/>
          <w:szCs w:val="24"/>
          <w:lang w:val="en-US" w:eastAsia="zh-CN"/>
        </w:rPr>
        <w:t>3、有相关工种的操作证与上岗证的优先考虑；本行业</w:t>
      </w:r>
      <w:r>
        <w:rPr>
          <w:rFonts w:hint="eastAsia" w:asciiTheme="majorEastAsia" w:hAnsiTheme="majorEastAsia" w:eastAsiaTheme="majorEastAsia" w:cstheme="majorEastAsia"/>
          <w:b w:val="0"/>
          <w:bCs w:val="0"/>
          <w:sz w:val="24"/>
          <w:szCs w:val="24"/>
          <w:lang w:val="en-US" w:eastAsia="zh-CN"/>
        </w:rPr>
        <w:t>三</w:t>
      </w:r>
      <w:r>
        <w:rPr>
          <w:rFonts w:hint="default" w:asciiTheme="majorEastAsia" w:hAnsiTheme="majorEastAsia" w:eastAsiaTheme="majorEastAsia" w:cstheme="majorEastAsia"/>
          <w:b w:val="0"/>
          <w:bCs w:val="0"/>
          <w:sz w:val="24"/>
          <w:szCs w:val="24"/>
          <w:lang w:val="en-US" w:eastAsia="zh-CN"/>
        </w:rPr>
        <w:t>年以上工作经验者优先考虑。</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公司福利待遇：</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1、综合年薪7-8万元；</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2、五险+三节福利+生日福利+高温补贴+职称补贴+困难帮扶福利+年度健康体检+工作午餐；</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3、符合条件可参加公司组织的技能等级认定、参评技术职称等；</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4、异地员工提供免费住宿</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晋升通道：</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技能职系通道</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bCs/>
          <w:sz w:val="24"/>
          <w:szCs w:val="24"/>
          <w:lang w:val="en-US" w:eastAsia="zh-CN"/>
        </w:rPr>
      </w:pPr>
      <w:r>
        <w:rPr>
          <w:sz w:val="24"/>
        </w:rPr>
        <mc:AlternateContent>
          <mc:Choice Requires="wps">
            <w:drawing>
              <wp:anchor distT="0" distB="0" distL="114300" distR="114300" simplePos="0" relativeHeight="251667456" behindDoc="0" locked="0" layoutInCell="1" allowOverlap="1">
                <wp:simplePos x="0" y="0"/>
                <wp:positionH relativeFrom="column">
                  <wp:posOffset>3239770</wp:posOffset>
                </wp:positionH>
                <wp:positionV relativeFrom="paragraph">
                  <wp:posOffset>155575</wp:posOffset>
                </wp:positionV>
                <wp:extent cx="438150" cy="635"/>
                <wp:effectExtent l="0" t="52070" r="0" b="61595"/>
                <wp:wrapNone/>
                <wp:docPr id="9" name="直接连接符 9"/>
                <wp:cNvGraphicFramePr/>
                <a:graphic xmlns:a="http://schemas.openxmlformats.org/drawingml/2006/main">
                  <a:graphicData uri="http://schemas.microsoft.com/office/word/2010/wordprocessingShape">
                    <wps:wsp>
                      <wps:cNvSpPr/>
                      <wps:spPr>
                        <a:xfrm>
                          <a:off x="0" y="0"/>
                          <a:ext cx="438150" cy="635"/>
                        </a:xfrm>
                        <a:prstGeom prst="line">
                          <a:avLst/>
                        </a:prstGeom>
                        <a:ln w="15875" cap="flat" cmpd="sng">
                          <a:solidFill>
                            <a:srgbClr val="000001"/>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255.1pt;margin-top:12.25pt;height:0.05pt;width:34.5pt;z-index:251667456;mso-width-relative:page;mso-height-relative:page;" filled="f" stroked="t" coordsize="21600,21600" o:gfxdata="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PE5rzZAAAACwEAAA8AAAAAAAAAAQAgAAAAIgAAAGRycy9kb3ducmV2&#10;LnhtbFBLAQIUABQAAAAIAIdO4kAkaUTE+wEAAOcDAAAOAAAAAAAAAAEAIAAAACgBAABkcnMvZTJv&#10;RG9jLnhtbFBLBQYAAAAABgAGAFkBAACVBQAAAAA=&#10;">
                <v:fill on="f" focussize="0,0"/>
                <v:stroke weight="1.25pt" color="#000001" joinstyle="round" endarrow="open"/>
                <v:imagedata o:title=""/>
                <o:lock v:ext="edit" aspectratio="f"/>
              </v:line>
            </w:pict>
          </mc:Fallback>
        </mc:AlternateContent>
      </w:r>
      <w:r>
        <w:rPr>
          <w:sz w:val="24"/>
        </w:rPr>
        <mc:AlternateContent>
          <mc:Choice Requires="wps">
            <w:drawing>
              <wp:anchor distT="0" distB="0" distL="114300" distR="114300" simplePos="0" relativeHeight="251666432" behindDoc="0" locked="0" layoutInCell="1" allowOverlap="1">
                <wp:simplePos x="0" y="0"/>
                <wp:positionH relativeFrom="column">
                  <wp:posOffset>2099310</wp:posOffset>
                </wp:positionH>
                <wp:positionV relativeFrom="paragraph">
                  <wp:posOffset>134620</wp:posOffset>
                </wp:positionV>
                <wp:extent cx="438150" cy="635"/>
                <wp:effectExtent l="0" t="52070" r="0" b="61595"/>
                <wp:wrapNone/>
                <wp:docPr id="8" name="直接连接符 8"/>
                <wp:cNvGraphicFramePr/>
                <a:graphic xmlns:a="http://schemas.openxmlformats.org/drawingml/2006/main">
                  <a:graphicData uri="http://schemas.microsoft.com/office/word/2010/wordprocessingShape">
                    <wps:wsp>
                      <wps:cNvSpPr/>
                      <wps:spPr>
                        <a:xfrm>
                          <a:off x="0" y="0"/>
                          <a:ext cx="438150" cy="635"/>
                        </a:xfrm>
                        <a:prstGeom prst="line">
                          <a:avLst/>
                        </a:prstGeom>
                        <a:ln w="15875" cap="flat" cmpd="sng">
                          <a:solidFill>
                            <a:srgbClr val="000001"/>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165.3pt;margin-top:10.6pt;height:0.05pt;width:34.5pt;z-index:251666432;mso-width-relative:page;mso-height-relative:page;" filled="f" stroked="t" coordsize="21600,21600" o:gfxdata="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ZF7tS2gAAAAsBAAAPAAAAAAAAAAEAIAAAACIAAABkcnMvZG93bnJl&#10;di54bWxQSwECFAAUAAAACACHTuJAI7d2FfsBAADnAwAADgAAAAAAAAABACAAAAApAQAAZHJzL2Uy&#10;b0RvYy54bWxQSwUGAAAAAAYABgBZAQAAlgUAAAAA&#10;">
                <v:fill on="f" focussize="0,0"/>
                <v:stroke weight="1.25pt" color="#000001" joinstyle="round" endarrow="open"/>
                <v:imagedata o:title=""/>
                <o:lock v:ext="edit" aspectratio="f"/>
              </v:line>
            </w:pict>
          </mc:Fallback>
        </mc:AlternateContent>
      </w:r>
      <w:r>
        <w:rPr>
          <w:sz w:val="24"/>
        </w:rPr>
        <mc:AlternateContent>
          <mc:Choice Requires="wps">
            <w:drawing>
              <wp:anchor distT="0" distB="0" distL="114300" distR="114300" simplePos="0" relativeHeight="251665408" behindDoc="0" locked="0" layoutInCell="1" allowOverlap="1">
                <wp:simplePos x="0" y="0"/>
                <wp:positionH relativeFrom="column">
                  <wp:posOffset>946785</wp:posOffset>
                </wp:positionH>
                <wp:positionV relativeFrom="paragraph">
                  <wp:posOffset>138430</wp:posOffset>
                </wp:positionV>
                <wp:extent cx="438150" cy="635"/>
                <wp:effectExtent l="0" t="52070" r="0" b="61595"/>
                <wp:wrapNone/>
                <wp:docPr id="7" name="直接连接符 7"/>
                <wp:cNvGraphicFramePr/>
                <a:graphic xmlns:a="http://schemas.openxmlformats.org/drawingml/2006/main">
                  <a:graphicData uri="http://schemas.microsoft.com/office/word/2010/wordprocessingShape">
                    <wps:wsp>
                      <wps:cNvSpPr/>
                      <wps:spPr>
                        <a:xfrm>
                          <a:off x="0" y="0"/>
                          <a:ext cx="438150" cy="635"/>
                        </a:xfrm>
                        <a:prstGeom prst="line">
                          <a:avLst/>
                        </a:prstGeom>
                        <a:ln w="15875" cap="flat" cmpd="sng">
                          <a:solidFill>
                            <a:srgbClr val="000001"/>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74.55pt;margin-top:10.9pt;height:0.05pt;width:34.5pt;z-index:251665408;mso-width-relative:page;mso-height-relative:page;" filled="f" stroked="t" coordsize="21600,21600" o:gfxdata="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8bQ8g2gAAAAsBAAAPAAAAAAAAAAEAIAAAACIAAABkcnMvZG93bnJl&#10;di54bWxQSwECFAAUAAAACACHTuJAiEhacPsBAADnAwAADgAAAAAAAAABACAAAAApAQAAZHJzL2Uy&#10;b0RvYy54bWxQSwUGAAAAAAYABgBZAQAAlgUAAAAA&#10;">
                <v:fill on="f" focussize="0,0"/>
                <v:stroke weight="1.25pt" color="#000001" joinstyle="round" endarrow="open"/>
                <v:imagedata o:title=""/>
                <o:lock v:ext="edit" aspectratio="f"/>
              </v:line>
            </w:pict>
          </mc:Fallback>
        </mc:AlternateContent>
      </w:r>
      <w:r>
        <w:rPr>
          <w:rFonts w:hint="eastAsia" w:asciiTheme="majorEastAsia" w:hAnsiTheme="majorEastAsia" w:eastAsiaTheme="majorEastAsia" w:cstheme="majorEastAsia"/>
          <w:b/>
          <w:bCs/>
          <w:sz w:val="24"/>
          <w:szCs w:val="24"/>
          <w:lang w:val="en-US" w:eastAsia="zh-CN"/>
        </w:rPr>
        <w:t>见习生   ——   施工员   —— 项目经理   —  项目总经理</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联系人；余女士18970875487</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公司电话；0791-82939693</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bCs/>
          <w:sz w:val="24"/>
          <w:szCs w:val="24"/>
          <w:lang w:val="en-US" w:eastAsia="zh-CN"/>
        </w:rPr>
      </w:pPr>
      <w:r>
        <w:rPr>
          <w:rFonts w:hint="eastAsia" w:ascii="等线" w:hAnsi="等线" w:eastAsia="等线" w:cs="等线"/>
          <w:b/>
          <w:bCs/>
          <w:i w:val="0"/>
          <w:iCs w:val="0"/>
          <w:color w:val="000000"/>
          <w:kern w:val="0"/>
          <w:sz w:val="24"/>
          <w:szCs w:val="24"/>
          <w:u w:val="none"/>
          <w:vertAlign w:val="baseline"/>
          <w:lang w:val="en-US" w:eastAsia="zh-CN"/>
        </w:rPr>
        <w:t>办公地点：</w:t>
      </w:r>
      <w:r>
        <w:rPr>
          <w:rFonts w:hint="eastAsia" w:asciiTheme="majorEastAsia" w:hAnsiTheme="majorEastAsia" w:eastAsiaTheme="majorEastAsia" w:cstheme="majorEastAsia"/>
          <w:b/>
          <w:bCs/>
          <w:lang w:val="en-US" w:eastAsia="zh-CN"/>
        </w:rPr>
        <w:t>江西省南昌市高新开发区恒大中心B座1613室</w:t>
      </w:r>
    </w:p>
    <w:p>
      <w:pPr>
        <w:rPr>
          <w:rFonts w:hint="eastAsia" w:ascii="仿宋" w:hAnsi="仿宋" w:eastAsia="仿宋" w:cs="仿宋"/>
          <w:b w:val="0"/>
          <w:bCs w:val="0"/>
          <w:color w:val="auto"/>
          <w:sz w:val="28"/>
          <w:szCs w:val="28"/>
          <w:lang w:val="en-US" w:eastAsia="zh-CN"/>
        </w:rPr>
      </w:pPr>
    </w:p>
    <w:p>
      <w:pPr>
        <w:rPr>
          <w:rFonts w:hint="eastAsia" w:ascii="仿宋" w:hAnsi="仿宋" w:eastAsia="仿宋" w:cs="仿宋"/>
          <w:b w:val="0"/>
          <w:bCs w:val="0"/>
          <w:color w:val="auto"/>
          <w:sz w:val="28"/>
          <w:szCs w:val="28"/>
          <w:lang w:val="en-US"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 w:lineRule="atLeast"/>
        <w:ind w:left="0" w:right="0" w:firstLine="723" w:firstLineChars="200"/>
        <w:rPr>
          <w:rFonts w:hint="eastAsia" w:asciiTheme="majorEastAsia" w:hAnsiTheme="majorEastAsia" w:eastAsiaTheme="majorEastAsia" w:cstheme="majorEastAsia"/>
          <w:b/>
          <w:bCs/>
          <w:kern w:val="2"/>
          <w:sz w:val="36"/>
          <w:szCs w:val="36"/>
          <w:lang w:val="en-US" w:eastAsia="zh-CN" w:bidi="ar-SA"/>
        </w:rPr>
      </w:pPr>
      <w:r>
        <w:rPr>
          <w:rFonts w:hint="eastAsia" w:asciiTheme="majorEastAsia" w:hAnsiTheme="majorEastAsia" w:eastAsiaTheme="majorEastAsia" w:cstheme="majorEastAsia"/>
          <w:b/>
          <w:bCs/>
          <w:kern w:val="2"/>
          <w:sz w:val="36"/>
          <w:szCs w:val="36"/>
          <w:lang w:val="en-US" w:eastAsia="zh-CN" w:bidi="ar-SA"/>
        </w:rPr>
        <w:t>岗位：运维工程师;招聘人数: 2人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学历:大专及以上学历      专业:电气相关专业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1、职位描述: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(1)熟练35kv光下供配电系统，以及高低压成套设备的性能特性。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（2）熟悉高压设备的试验要求，以及二次保护系统原理。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2、任职要求: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(1)具有五年电气设备运维调试工作经验。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(2)有良好的沟通及客户意识。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(3)人品好，责任心强，能适应电力行业工作特性。</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公司福利待遇：</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综合年薪7-8万元；</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五险+三节福利+生日福利+高温补贴+职称补贴+困难帮扶福利+年度健康体检+工作午餐；</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符合条件可参加公司组织的技能等级认定、参评技术职称等；</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异地员工提供免费住宿</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晋升通道：</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技能职系通道</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bCs/>
          <w:sz w:val="24"/>
          <w:szCs w:val="24"/>
          <w:lang w:val="en-US" w:eastAsia="zh-CN"/>
        </w:rPr>
      </w:pPr>
      <w:r>
        <w:rPr>
          <w:sz w:val="24"/>
        </w:rPr>
        <mc:AlternateContent>
          <mc:Choice Requires="wps">
            <w:drawing>
              <wp:anchor distT="0" distB="0" distL="114300" distR="114300" simplePos="0" relativeHeight="251671552" behindDoc="0" locked="0" layoutInCell="1" allowOverlap="1">
                <wp:simplePos x="0" y="0"/>
                <wp:positionH relativeFrom="column">
                  <wp:posOffset>3111500</wp:posOffset>
                </wp:positionH>
                <wp:positionV relativeFrom="paragraph">
                  <wp:posOffset>133985</wp:posOffset>
                </wp:positionV>
                <wp:extent cx="438150" cy="635"/>
                <wp:effectExtent l="0" t="52070" r="0" b="61595"/>
                <wp:wrapNone/>
                <wp:docPr id="13" name="直接连接符 13"/>
                <wp:cNvGraphicFramePr/>
                <a:graphic xmlns:a="http://schemas.openxmlformats.org/drawingml/2006/main">
                  <a:graphicData uri="http://schemas.microsoft.com/office/word/2010/wordprocessingShape">
                    <wps:wsp>
                      <wps:cNvCnPr/>
                      <wps:spPr>
                        <a:xfrm>
                          <a:off x="0" y="0"/>
                          <a:ext cx="438150" cy="635"/>
                        </a:xfrm>
                        <a:prstGeom prst="line">
                          <a:avLst/>
                        </a:prstGeom>
                        <a:ln w="15875" cap="flat" cmpd="sng">
                          <a:solidFill>
                            <a:srgbClr val="000001"/>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245pt;margin-top:10.55pt;height:0.05pt;width:34.5pt;z-index:251671552;mso-width-relative:page;mso-height-relative:page;" filled="f" stroked="t" coordsize="21600,21600" o:gfxdata="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twDAB2QAAAAkBAAAPAAAAAAAAAAEAIAAAACIAAABkcnMvZG93bnJl&#10;di54bWxQSwECFAAUAAAACACHTuJACg/sxvwBAADpAwAADgAAAAAAAAABACAAAAAoAQAAZHJzL2Uy&#10;b0RvYy54bWxQSwUGAAAAAAYABgBZAQAAlgUAAAAA&#10;">
                <v:fill on="f" focussize="0,0"/>
                <v:stroke weight="1.25pt" color="#000001" joinstyle="round" endarrow="open"/>
                <v:imagedata o:title=""/>
                <o:lock v:ext="edit" aspectratio="f"/>
              </v:line>
            </w:pict>
          </mc:Fallback>
        </mc:AlternateContent>
      </w:r>
      <w:r>
        <w:rPr>
          <w:sz w:val="24"/>
        </w:rPr>
        <mc:AlternateContent>
          <mc:Choice Requires="wps">
            <w:drawing>
              <wp:anchor distT="0" distB="0" distL="114300" distR="114300" simplePos="0" relativeHeight="251670528" behindDoc="0" locked="0" layoutInCell="1" allowOverlap="1">
                <wp:simplePos x="0" y="0"/>
                <wp:positionH relativeFrom="column">
                  <wp:posOffset>2185035</wp:posOffset>
                </wp:positionH>
                <wp:positionV relativeFrom="paragraph">
                  <wp:posOffset>136525</wp:posOffset>
                </wp:positionV>
                <wp:extent cx="438150" cy="635"/>
                <wp:effectExtent l="0" t="52070" r="0" b="61595"/>
                <wp:wrapNone/>
                <wp:docPr id="12" name="直接连接符 12"/>
                <wp:cNvGraphicFramePr/>
                <a:graphic xmlns:a="http://schemas.openxmlformats.org/drawingml/2006/main">
                  <a:graphicData uri="http://schemas.microsoft.com/office/word/2010/wordprocessingShape">
                    <wps:wsp>
                      <wps:cNvCnPr/>
                      <wps:spPr>
                        <a:xfrm>
                          <a:off x="0" y="0"/>
                          <a:ext cx="438150" cy="635"/>
                        </a:xfrm>
                        <a:prstGeom prst="line">
                          <a:avLst/>
                        </a:prstGeom>
                        <a:ln w="15875" cap="flat" cmpd="sng">
                          <a:solidFill>
                            <a:srgbClr val="000001"/>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172.05pt;margin-top:10.75pt;height:0.05pt;width:34.5pt;z-index:251670528;mso-width-relative:page;mso-height-relative:page;" filled="f" stroked="t" coordsize="21600,21600" o:gfxdata="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9m4PE2QAAAAkBAAAPAAAAAAAAAAEAIAAAACIAAABkcnMvZG93bnJl&#10;di54bWxQSwECFAAUAAAACACHTuJAR8prJ/wBAADpAwAADgAAAAAAAAABACAAAAAoAQAAZHJzL2Uy&#10;b0RvYy54bWxQSwUGAAAAAAYABgBZAQAAlgUAAAAA&#10;">
                <v:fill on="f" focussize="0,0"/>
                <v:stroke weight="1.25pt" color="#000001" joinstyle="round" endarrow="open"/>
                <v:imagedata o:title=""/>
                <o:lock v:ext="edit" aspectratio="f"/>
              </v:line>
            </w:pict>
          </mc:Fallback>
        </mc:AlternateContent>
      </w:r>
      <w:r>
        <w:rPr>
          <w:sz w:val="24"/>
        </w:rPr>
        <mc:AlternateContent>
          <mc:Choice Requires="wps">
            <w:drawing>
              <wp:anchor distT="0" distB="0" distL="114300" distR="114300" simplePos="0" relativeHeight="251669504" behindDoc="0" locked="0" layoutInCell="1" allowOverlap="1">
                <wp:simplePos x="0" y="0"/>
                <wp:positionH relativeFrom="column">
                  <wp:posOffset>851535</wp:posOffset>
                </wp:positionH>
                <wp:positionV relativeFrom="paragraph">
                  <wp:posOffset>135890</wp:posOffset>
                </wp:positionV>
                <wp:extent cx="438150" cy="635"/>
                <wp:effectExtent l="0" t="52070" r="0" b="61595"/>
                <wp:wrapNone/>
                <wp:docPr id="11" name="直接连接符 11"/>
                <wp:cNvGraphicFramePr/>
                <a:graphic xmlns:a="http://schemas.openxmlformats.org/drawingml/2006/main">
                  <a:graphicData uri="http://schemas.microsoft.com/office/word/2010/wordprocessingShape">
                    <wps:wsp>
                      <wps:cNvCnPr/>
                      <wps:spPr>
                        <a:xfrm>
                          <a:off x="0" y="0"/>
                          <a:ext cx="438150" cy="635"/>
                        </a:xfrm>
                        <a:prstGeom prst="line">
                          <a:avLst/>
                        </a:prstGeom>
                        <a:ln w="15875" cap="flat" cmpd="sng">
                          <a:solidFill>
                            <a:srgbClr val="000001"/>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67.05pt;margin-top:10.7pt;height:0.05pt;width:34.5pt;z-index:251669504;mso-width-relative:page;mso-height-relative:page;" filled="f" stroked="t" coordsize="21600,21600" o:gfxdata="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niB9u2AAAAAkBAAAPAAAAAAAAAAEAIAAAACIAAABkcnMvZG93bnJl&#10;di54bWxQSwECFAAUAAAACACHTuJA0YOS3v0BAADpAwAADgAAAAAAAAABACAAAAAnAQAAZHJzL2Uy&#10;b0RvYy54bWxQSwUGAAAAAAYABgBZAQAAlgUAAAAA&#10;">
                <v:fill on="f" focussize="0,0"/>
                <v:stroke weight="1.25pt" color="#000001" joinstyle="round" endarrow="open"/>
                <v:imagedata o:title=""/>
                <o:lock v:ext="edit" aspectratio="f"/>
              </v:line>
            </w:pict>
          </mc:Fallback>
        </mc:AlternateContent>
      </w:r>
      <w:r>
        <w:rPr>
          <w:rFonts w:hint="eastAsia" w:asciiTheme="majorEastAsia" w:hAnsiTheme="majorEastAsia" w:eastAsiaTheme="majorEastAsia" w:cstheme="majorEastAsia"/>
          <w:b/>
          <w:bCs/>
          <w:sz w:val="24"/>
          <w:szCs w:val="24"/>
          <w:lang w:val="en-US" w:eastAsia="zh-CN"/>
        </w:rPr>
        <w:t>技术员  ——  助理工程师  ——工程师  —— 高级工程师</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联系人；余女士18970875487</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公司电话；0791-82939693</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bCs/>
          <w:sz w:val="24"/>
          <w:szCs w:val="24"/>
          <w:lang w:val="en-US" w:eastAsia="zh-CN"/>
        </w:rPr>
      </w:pPr>
      <w:r>
        <w:rPr>
          <w:rFonts w:hint="eastAsia" w:ascii="等线" w:hAnsi="等线" w:eastAsia="等线" w:cs="等线"/>
          <w:b/>
          <w:bCs/>
          <w:i w:val="0"/>
          <w:iCs w:val="0"/>
          <w:color w:val="000000"/>
          <w:kern w:val="0"/>
          <w:sz w:val="24"/>
          <w:szCs w:val="24"/>
          <w:u w:val="none"/>
          <w:vertAlign w:val="baseline"/>
          <w:lang w:val="en-US" w:eastAsia="zh-CN"/>
        </w:rPr>
        <w:t>办公地点：</w:t>
      </w:r>
      <w:r>
        <w:rPr>
          <w:rFonts w:hint="eastAsia" w:asciiTheme="majorEastAsia" w:hAnsiTheme="majorEastAsia" w:eastAsiaTheme="majorEastAsia" w:cstheme="majorEastAsia"/>
          <w:b/>
          <w:bCs/>
          <w:lang w:val="en-US" w:eastAsia="zh-CN"/>
        </w:rPr>
        <w:t>江西省南昌市高新开发区恒大中心B座1613室</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b/>
          <w:bCs/>
          <w:sz w:val="24"/>
          <w:szCs w:val="24"/>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b/>
          <w:bCs/>
          <w:sz w:val="24"/>
          <w:szCs w:val="24"/>
          <w:lang w:val="en-US"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 w:lineRule="atLeast"/>
        <w:ind w:left="0" w:right="0" w:firstLine="723" w:firstLineChars="200"/>
        <w:rPr>
          <w:rFonts w:hint="eastAsia" w:asciiTheme="majorEastAsia" w:hAnsiTheme="majorEastAsia" w:eastAsiaTheme="majorEastAsia" w:cstheme="majorEastAsia"/>
          <w:b/>
          <w:bCs/>
          <w:kern w:val="2"/>
          <w:sz w:val="36"/>
          <w:szCs w:val="36"/>
          <w:lang w:val="en-US" w:eastAsia="zh-CN" w:bidi="ar-SA"/>
        </w:rPr>
      </w:pPr>
      <w:r>
        <w:rPr>
          <w:rFonts w:hint="eastAsia" w:asciiTheme="majorEastAsia" w:hAnsiTheme="majorEastAsia" w:eastAsiaTheme="majorEastAsia" w:cstheme="majorEastAsia"/>
          <w:b/>
          <w:bCs/>
          <w:kern w:val="2"/>
          <w:sz w:val="36"/>
          <w:szCs w:val="36"/>
          <w:lang w:val="en-US" w:eastAsia="zh-CN" w:bidi="ar-SA"/>
        </w:rPr>
        <w:t>岗位：市场营销员;招聘人数: 5人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学历:本科及以上学历    专业: 市场营销或相关专业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1、职位描述：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协助总经理制定经营目标，完成目标，建立和维护客户人脉关系。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签订相关销售合同，跟进和落实项目实施和回款。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2、任职要求: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（1）具有较强的市场洞察力，以及商务谈判能力。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（2） 性格开朗，主动自觉，责任心强。</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公司福利待遇：</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工资待遇：底薪+提成（上不封顶）；</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五险+三节福利+生日福利+高温补贴+职称补贴+困难帮扶福利+年度健康体检+工作午餐；</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符合条件可参加公司组织的技能等级认定、参评技术职称等；</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val="en-US" w:eastAsia="zh-CN"/>
        </w:rPr>
        <w:t>异地员工提供免费住宿</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联系人；余女士18970875487</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公司电话；0791-82939693</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bCs/>
          <w:sz w:val="24"/>
          <w:szCs w:val="24"/>
          <w:lang w:val="en-US" w:eastAsia="zh-CN"/>
        </w:rPr>
      </w:pPr>
      <w:r>
        <w:rPr>
          <w:rFonts w:hint="eastAsia" w:ascii="等线" w:hAnsi="等线" w:eastAsia="等线" w:cs="等线"/>
          <w:b/>
          <w:bCs/>
          <w:i w:val="0"/>
          <w:iCs w:val="0"/>
          <w:color w:val="000000"/>
          <w:kern w:val="0"/>
          <w:sz w:val="24"/>
          <w:szCs w:val="24"/>
          <w:u w:val="none"/>
          <w:vertAlign w:val="baseline"/>
          <w:lang w:val="en-US" w:eastAsia="zh-CN"/>
        </w:rPr>
        <w:t>办公地点：</w:t>
      </w:r>
      <w:r>
        <w:rPr>
          <w:rFonts w:hint="eastAsia" w:asciiTheme="majorEastAsia" w:hAnsiTheme="majorEastAsia" w:eastAsiaTheme="majorEastAsia" w:cstheme="majorEastAsia"/>
          <w:b/>
          <w:bCs/>
          <w:lang w:val="en-US" w:eastAsia="zh-CN"/>
        </w:rPr>
        <w:t>江西省南昌市高新开发区恒大中心B座1613室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b w:val="0"/>
          <w:bCs w:val="0"/>
          <w:sz w:val="24"/>
          <w:szCs w:val="24"/>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6851"/>
        <w:tab w:val="clear" w:pos="4153"/>
      </w:tabs>
    </w:pPr>
    <w:r>
      <w:rPr>
        <w:b w:val="0"/>
        <w:bCs w:val="0"/>
      </w:rPr>
      <w:drawing>
        <wp:anchor distT="0" distB="0" distL="114300" distR="114300" simplePos="0" relativeHeight="251659264" behindDoc="0" locked="0" layoutInCell="1" allowOverlap="1">
          <wp:simplePos x="0" y="0"/>
          <wp:positionH relativeFrom="column">
            <wp:posOffset>-501015</wp:posOffset>
          </wp:positionH>
          <wp:positionV relativeFrom="paragraph">
            <wp:posOffset>-215900</wp:posOffset>
          </wp:positionV>
          <wp:extent cx="2433955" cy="446405"/>
          <wp:effectExtent l="0" t="0" r="4445" b="10795"/>
          <wp:wrapSquare wrapText="bothSides"/>
          <wp:docPr id="1" name="图片 4" descr="5adbe02f33fe2769cd800e1d5f49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5adbe02f33fe2769cd800e1d5f49319"/>
                  <pic:cNvPicPr>
                    <a:picLocks noChangeAspect="1"/>
                  </pic:cNvPicPr>
                </pic:nvPicPr>
                <pic:blipFill>
                  <a:blip r:embed="rId1"/>
                  <a:stretch>
                    <a:fillRect/>
                  </a:stretch>
                </pic:blipFill>
                <pic:spPr>
                  <a:xfrm>
                    <a:off x="0" y="0"/>
                    <a:ext cx="2433955" cy="446405"/>
                  </a:xfrm>
                  <a:prstGeom prst="rect">
                    <a:avLst/>
                  </a:prstGeom>
                  <a:noFill/>
                  <a:ln>
                    <a:noFill/>
                  </a:ln>
                </pic:spPr>
              </pic:pic>
            </a:graphicData>
          </a:graphic>
        </wp:anchor>
      </w:drawing>
    </w:r>
    <w:r>
      <w:rPr>
        <w:b w:val="0"/>
        <w:bCs w:val="0"/>
      </w:rPr>
      <w:drawing>
        <wp:anchor distT="0" distB="0" distL="114300" distR="114300" simplePos="0" relativeHeight="251660288" behindDoc="0" locked="0" layoutInCell="1" allowOverlap="1">
          <wp:simplePos x="0" y="0"/>
          <wp:positionH relativeFrom="column">
            <wp:posOffset>3940175</wp:posOffset>
          </wp:positionH>
          <wp:positionV relativeFrom="paragraph">
            <wp:posOffset>-204470</wp:posOffset>
          </wp:positionV>
          <wp:extent cx="1517015" cy="400050"/>
          <wp:effectExtent l="0" t="0" r="6985" b="0"/>
          <wp:wrapSquare wrapText="bothSides"/>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2"/>
                  <a:srcRect b="16846"/>
                  <a:stretch>
                    <a:fillRect/>
                  </a:stretch>
                </pic:blipFill>
                <pic:spPr>
                  <a:xfrm>
                    <a:off x="0" y="0"/>
                    <a:ext cx="1517015" cy="400050"/>
                  </a:xfrm>
                  <a:prstGeom prst="rect">
                    <a:avLst/>
                  </a:prstGeom>
                  <a:noFill/>
                  <a:ln>
                    <a:noFill/>
                  </a:ln>
                </pic:spPr>
              </pic:pic>
            </a:graphicData>
          </a:graphic>
        </wp:anchor>
      </w:drawing>
    </w:r>
    <w:r>
      <w:rPr>
        <w:rFonts w:hint="eastAsia"/>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DD82AA"/>
    <w:multiLevelType w:val="singleLevel"/>
    <w:tmpl w:val="0CDD82A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hMTQwM2E3MzIwYjM1ZGYyNWJmZjI0YWUxOTNiZjQifQ=="/>
  </w:docVars>
  <w:rsids>
    <w:rsidRoot w:val="74250434"/>
    <w:rsid w:val="039C2D5D"/>
    <w:rsid w:val="09307E4E"/>
    <w:rsid w:val="0C1B78DE"/>
    <w:rsid w:val="0C4D4FC8"/>
    <w:rsid w:val="0D416716"/>
    <w:rsid w:val="0D7235CB"/>
    <w:rsid w:val="0F841BAC"/>
    <w:rsid w:val="14B33B02"/>
    <w:rsid w:val="153F4A74"/>
    <w:rsid w:val="18964D21"/>
    <w:rsid w:val="1D4045AA"/>
    <w:rsid w:val="23EC483B"/>
    <w:rsid w:val="24BC493C"/>
    <w:rsid w:val="24D00DD5"/>
    <w:rsid w:val="32590603"/>
    <w:rsid w:val="333E1DE5"/>
    <w:rsid w:val="366B05D5"/>
    <w:rsid w:val="37492C0F"/>
    <w:rsid w:val="37720024"/>
    <w:rsid w:val="3912667C"/>
    <w:rsid w:val="43D65BF4"/>
    <w:rsid w:val="47E91F08"/>
    <w:rsid w:val="488E7764"/>
    <w:rsid w:val="49111D1F"/>
    <w:rsid w:val="4A954A84"/>
    <w:rsid w:val="50C55252"/>
    <w:rsid w:val="545F1740"/>
    <w:rsid w:val="57323268"/>
    <w:rsid w:val="645822C3"/>
    <w:rsid w:val="702A0B4F"/>
    <w:rsid w:val="71A17625"/>
    <w:rsid w:val="74250434"/>
    <w:rsid w:val="77EF4CFA"/>
    <w:rsid w:val="7A5C62DD"/>
    <w:rsid w:val="7CE0785C"/>
    <w:rsid w:val="7E534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正文 New New New New New New New New New New New New New New New New New New New New New New New New New New New New New New New New New New New New New New New New New New New New New New New New New New New New New"/>
    <w:qFormat/>
    <w:uiPriority w:val="0"/>
    <w:pPr>
      <w:widowControl w:val="0"/>
      <w:suppressAutoHyphens/>
      <w:jc w:val="both"/>
    </w:pPr>
    <w:rPr>
      <w:rFonts w:ascii="Times New Roman" w:hAnsi="Times New Roman" w:eastAsia="等线" w:cs="Times New Roman"/>
      <w:kern w:val="1"/>
      <w:sz w:val="21"/>
      <w:lang w:val="en-US" w:eastAsia="ar-SA"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2575</Words>
  <Characters>2754</Characters>
  <Lines>0</Lines>
  <Paragraphs>0</Paragraphs>
  <TotalTime>1</TotalTime>
  <ScaleCrop>false</ScaleCrop>
  <LinksUpToDate>false</LinksUpToDate>
  <CharactersWithSpaces>2774</CharactersWithSpaces>
  <Application>WPS Office_11.1.0.14305_F1E327BC-269C-435d-A152-05C5408002CA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2023-02-02T04:19:00Z</dcterms:created>
  <dc:creator>admin</dc:creator>
  <cp:lastModifiedBy>幸福鱼鱼</cp:lastModifiedBy>
  <cp:lastPrinted>2023-02-03T01:16:00Z</cp:lastPrinted>
  <dcterms:modified xsi:type="dcterms:W3CDTF">2023-04-26T08:07:45Z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2052-11.1.0.14305</vt:lpwstr>
  </property>
  <property fmtid="{D5CDD505-2E9C-101B-9397-08002B2CF9AE}" pid="3" name="ICV">
    <vt:lpwstr>47543765CEAD4EFF873B8CED92D86C00</vt:lpwstr>
  </property>
</Properties>
</file>