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362D" w14:textId="77777777" w:rsidR="002E168D" w:rsidRDefault="00000000">
      <w:pPr>
        <w:pStyle w:val="1"/>
        <w:ind w:firstLineChars="300" w:firstLine="1325"/>
        <w:rPr>
          <w:sz w:val="21"/>
        </w:rPr>
      </w:pPr>
      <w:r>
        <w:rPr>
          <w:rFonts w:eastAsia="宋体" w:hint="eastAsia"/>
          <w:lang w:eastAsia="zh-CN"/>
        </w:rPr>
        <w:t>江西金手指科技有限公司</w:t>
      </w:r>
    </w:p>
    <w:p w14:paraId="0881412B" w14:textId="77777777" w:rsidR="002E168D" w:rsidRDefault="00000000">
      <w:pPr>
        <w:pStyle w:val="a3"/>
        <w:numPr>
          <w:ilvl w:val="0"/>
          <w:numId w:val="1"/>
        </w:numPr>
        <w:spacing w:before="78" w:line="219" w:lineRule="auto"/>
        <w:rPr>
          <w:rFonts w:hint="eastAsia"/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公司简介</w:t>
      </w:r>
    </w:p>
    <w:p w14:paraId="61ADD520" w14:textId="77777777" w:rsidR="002E168D" w:rsidRDefault="00000000">
      <w:pPr>
        <w:rPr>
          <w:rFonts w:ascii="微软雅黑" w:eastAsia="微软雅黑" w:hAnsi="微软雅黑" w:cs="微软雅黑" w:hint="eastAsia"/>
          <w:color w:val="000000" w:themeColor="text1"/>
          <w:sz w:val="24"/>
          <w:szCs w:val="24"/>
          <w:shd w:val="clear" w:color="auto" w:fill="FFFFFF"/>
          <w:lang w:eastAsia="zh-CN"/>
        </w:rPr>
      </w:pPr>
      <w:r>
        <w:rPr>
          <w:rFonts w:ascii="微软雅黑" w:eastAsia="微软雅黑" w:hAnsi="微软雅黑" w:cs="微软雅黑" w:hint="eastAsia"/>
          <w:color w:val="000000" w:themeColor="text1"/>
          <w:sz w:val="24"/>
          <w:szCs w:val="24"/>
          <w:shd w:val="clear" w:color="auto" w:fill="FFFFFF"/>
          <w:lang w:eastAsia="zh-CN"/>
        </w:rPr>
        <w:t>江西金手指科技有限公司主要是为集团信息建设为主要业务，服务集团内部搭建起信息化、智能化的互联网人力资源管理生态体系，农业供应链，农业农贸市场信息化，科技农业园区信息化，集团电商业务信息化，集团各分子公司办公OA运营信息化，集团与江西省人社厅合作村头宝系统运营服务，江浙教育产业信息化，自主研发“校园聘”——企业+高校和应届生—— 大学生一站式服务平台，科技创新步伐走在行业前沿。</w:t>
      </w:r>
    </w:p>
    <w:p w14:paraId="64D629E7" w14:textId="77777777" w:rsidR="002E168D" w:rsidRDefault="00000000">
      <w:pPr>
        <w:rPr>
          <w:rFonts w:eastAsia="宋体"/>
          <w:b/>
          <w:bCs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sz w:val="24"/>
          <w:szCs w:val="24"/>
          <w:shd w:val="clear" w:color="auto" w:fill="FFFFFF"/>
          <w:lang w:eastAsia="zh-CN"/>
        </w:rPr>
        <w:t>二、商务运营助理</w:t>
      </w:r>
    </w:p>
    <w:p w14:paraId="071277BC" w14:textId="77777777" w:rsidR="002E168D" w:rsidRDefault="00000000">
      <w:pPr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岗位职责：</w:t>
      </w:r>
    </w:p>
    <w:p w14:paraId="6A882197" w14:textId="77777777" w:rsidR="002E168D" w:rsidRDefault="00000000">
      <w:pPr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1、负责兴趣电商平台选品；</w:t>
      </w:r>
    </w:p>
    <w:p w14:paraId="037D83D6" w14:textId="77777777" w:rsidR="002E168D" w:rsidRDefault="00000000">
      <w:pPr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2、完成招商流程，合同签定；</w:t>
      </w:r>
    </w:p>
    <w:p w14:paraId="01376464" w14:textId="77777777" w:rsidR="002E168D" w:rsidRDefault="00000000">
      <w:pPr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3、负责当下直播及私域的热门产品及品牌的谈判及招商工作；</w:t>
      </w:r>
    </w:p>
    <w:p w14:paraId="4512F3EB" w14:textId="77777777" w:rsidR="002E168D" w:rsidRDefault="00000000">
      <w:pPr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4、纯坐班公室，无需外出。</w:t>
      </w:r>
    </w:p>
    <w:p w14:paraId="032462EE" w14:textId="77777777" w:rsidR="002E168D" w:rsidRDefault="00000000">
      <w:pPr>
        <w:rPr>
          <w:rFonts w:ascii="微软雅黑" w:eastAsia="微软雅黑" w:hAnsi="微软雅黑" w:cs="微软雅黑" w:hint="eastAsia"/>
          <w:b/>
          <w:bCs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4"/>
          <w:lang w:eastAsia="zh-CN"/>
        </w:rPr>
        <w:t>三、营销顾问</w:t>
      </w:r>
    </w:p>
    <w:p w14:paraId="25F3FA43" w14:textId="77777777" w:rsidR="002E168D" w:rsidRDefault="00000000">
      <w:pPr>
        <w:rPr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z w:val="24"/>
          <w:szCs w:val="24"/>
          <w:lang w:eastAsia="zh-CN" w:bidi="ar"/>
        </w:rPr>
        <w:t xml:space="preserve">1. 通过电话联系企业及工厂客户，传达介绍我们电 </w:t>
      </w:r>
    </w:p>
    <w:p w14:paraId="1BD49FDB" w14:textId="77777777" w:rsidR="002E168D" w:rsidRDefault="00000000">
      <w:pPr>
        <w:rPr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z w:val="24"/>
          <w:szCs w:val="24"/>
          <w:lang w:eastAsia="zh-CN" w:bidi="ar"/>
        </w:rPr>
        <w:t xml:space="preserve">商项目内容和优势； </w:t>
      </w:r>
    </w:p>
    <w:p w14:paraId="470551ED" w14:textId="77777777" w:rsidR="002E168D" w:rsidRDefault="00000000">
      <w:pPr>
        <w:rPr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z w:val="24"/>
          <w:szCs w:val="24"/>
          <w:lang w:eastAsia="zh-CN" w:bidi="ar"/>
        </w:rPr>
        <w:t xml:space="preserve">2. 只需通过电话确认客户是否有意向了解电商项目， </w:t>
      </w:r>
    </w:p>
    <w:p w14:paraId="3224C1DF" w14:textId="77777777" w:rsidR="002E168D" w:rsidRDefault="00000000">
      <w:pPr>
        <w:rPr>
          <w:rFonts w:ascii="微软雅黑" w:eastAsia="微软雅黑" w:hAnsi="微软雅黑" w:cs="微软雅黑" w:hint="eastAsia"/>
          <w:sz w:val="24"/>
          <w:szCs w:val="24"/>
          <w:lang w:eastAsia="zh-CN" w:bidi="ar"/>
        </w:rPr>
      </w:pPr>
      <w:r>
        <w:rPr>
          <w:rFonts w:ascii="微软雅黑" w:eastAsia="微软雅黑" w:hAnsi="微软雅黑" w:cs="微软雅黑" w:hint="eastAsia"/>
          <w:sz w:val="24"/>
          <w:szCs w:val="24"/>
          <w:lang w:eastAsia="zh-CN" w:bidi="ar"/>
        </w:rPr>
        <w:t>无需在电话中进行项目成交。</w:t>
      </w:r>
    </w:p>
    <w:p w14:paraId="472E5A82" w14:textId="77777777" w:rsidR="002E168D" w:rsidRDefault="00000000">
      <w:pPr>
        <w:numPr>
          <w:ilvl w:val="0"/>
          <w:numId w:val="2"/>
        </w:numPr>
        <w:rPr>
          <w:rFonts w:ascii="微软雅黑" w:eastAsia="微软雅黑" w:hAnsi="微软雅黑" w:cs="微软雅黑" w:hint="eastAsia"/>
          <w:sz w:val="24"/>
          <w:szCs w:val="24"/>
          <w:lang w:eastAsia="zh-CN" w:bidi="ar"/>
        </w:rPr>
      </w:pPr>
      <w:r>
        <w:rPr>
          <w:rFonts w:ascii="微软雅黑" w:eastAsia="微软雅黑" w:hAnsi="微软雅黑" w:cs="微软雅黑" w:hint="eastAsia"/>
          <w:sz w:val="24"/>
          <w:szCs w:val="24"/>
          <w:lang w:eastAsia="zh-CN" w:bidi="ar"/>
        </w:rPr>
        <w:t>TIKTOK顾问</w:t>
      </w:r>
    </w:p>
    <w:p w14:paraId="5853068A" w14:textId="77777777" w:rsidR="002E168D" w:rsidRDefault="00000000">
      <w:pPr>
        <w:rPr>
          <w:rFonts w:ascii="微软雅黑" w:eastAsia="微软雅黑" w:hAnsi="微软雅黑" w:cs="微软雅黑" w:hint="eastAsia"/>
          <w:sz w:val="24"/>
          <w:szCs w:val="24"/>
          <w:lang w:eastAsia="zh-CN" w:bidi="ar"/>
        </w:rPr>
      </w:pPr>
      <w:r>
        <w:rPr>
          <w:rFonts w:ascii="微软雅黑" w:eastAsia="微软雅黑" w:hAnsi="微软雅黑" w:cs="微软雅黑"/>
          <w:sz w:val="24"/>
          <w:szCs w:val="24"/>
          <w:lang w:eastAsia="zh-CN" w:bidi="ar"/>
        </w:rPr>
        <w:t>岗位职责：</w:t>
      </w:r>
    </w:p>
    <w:p w14:paraId="042EC9C2" w14:textId="77777777" w:rsidR="002E168D" w:rsidRDefault="00000000">
      <w:pPr>
        <w:rPr>
          <w:rFonts w:ascii="微软雅黑" w:eastAsia="微软雅黑" w:hAnsi="微软雅黑" w:cs="微软雅黑" w:hint="eastAsia"/>
          <w:sz w:val="24"/>
          <w:szCs w:val="24"/>
          <w:lang w:eastAsia="zh-CN" w:bidi="ar"/>
        </w:rPr>
      </w:pPr>
      <w:r>
        <w:rPr>
          <w:rFonts w:ascii="微软雅黑" w:eastAsia="微软雅黑" w:hAnsi="微软雅黑" w:cs="微软雅黑"/>
          <w:sz w:val="24"/>
          <w:szCs w:val="24"/>
          <w:lang w:eastAsia="zh-CN" w:bidi="ar"/>
        </w:rPr>
        <w:t>1、了解客户跨境外贸需求；</w:t>
      </w:r>
    </w:p>
    <w:p w14:paraId="11FEC0FD" w14:textId="77777777" w:rsidR="002E168D" w:rsidRDefault="00000000">
      <w:pPr>
        <w:rPr>
          <w:rFonts w:ascii="微软雅黑" w:eastAsia="微软雅黑" w:hAnsi="微软雅黑" w:cs="微软雅黑" w:hint="eastAsia"/>
          <w:sz w:val="24"/>
          <w:szCs w:val="24"/>
          <w:lang w:eastAsia="zh-CN" w:bidi="ar"/>
        </w:rPr>
      </w:pPr>
      <w:r>
        <w:rPr>
          <w:rFonts w:ascii="微软雅黑" w:eastAsia="微软雅黑" w:hAnsi="微软雅黑" w:cs="微软雅黑"/>
          <w:sz w:val="24"/>
          <w:szCs w:val="24"/>
          <w:lang w:eastAsia="zh-CN" w:bidi="ar"/>
        </w:rPr>
        <w:t>2、负责TIKTOK直播课程前期的对接工作；</w:t>
      </w:r>
    </w:p>
    <w:p w14:paraId="753E7583" w14:textId="77777777" w:rsidR="002E168D" w:rsidRDefault="00000000">
      <w:pPr>
        <w:rPr>
          <w:rFonts w:ascii="微软雅黑" w:eastAsia="微软雅黑" w:hAnsi="微软雅黑" w:cs="微软雅黑" w:hint="eastAsia"/>
          <w:sz w:val="24"/>
          <w:szCs w:val="24"/>
          <w:lang w:eastAsia="zh-CN" w:bidi="ar"/>
        </w:rPr>
      </w:pPr>
      <w:r>
        <w:rPr>
          <w:rFonts w:ascii="微软雅黑" w:eastAsia="微软雅黑" w:hAnsi="微软雅黑" w:cs="微软雅黑"/>
          <w:sz w:val="24"/>
          <w:szCs w:val="24"/>
          <w:lang w:eastAsia="zh-CN" w:bidi="ar"/>
        </w:rPr>
        <w:t>3、跟进客户TIKTOK直播课学习进度及学习情况</w:t>
      </w:r>
    </w:p>
    <w:p w14:paraId="782F06FE" w14:textId="77777777" w:rsidR="002E168D" w:rsidRDefault="00000000">
      <w:pPr>
        <w:rPr>
          <w:rFonts w:ascii="微软雅黑" w:eastAsia="微软雅黑" w:hAnsi="微软雅黑" w:cs="微软雅黑" w:hint="eastAsia"/>
          <w:sz w:val="24"/>
          <w:szCs w:val="24"/>
          <w:lang w:eastAsia="zh-CN" w:bidi="ar"/>
        </w:rPr>
      </w:pPr>
      <w:r>
        <w:rPr>
          <w:rFonts w:ascii="微软雅黑" w:eastAsia="微软雅黑" w:hAnsi="微软雅黑" w:cs="微软雅黑"/>
          <w:sz w:val="24"/>
          <w:szCs w:val="24"/>
          <w:lang w:eastAsia="zh-CN" w:bidi="ar"/>
        </w:rPr>
        <w:t>4、负责TIKTOK直播课程到线下课程的转化</w:t>
      </w:r>
    </w:p>
    <w:p w14:paraId="3F2C2766" w14:textId="77777777" w:rsidR="002E168D" w:rsidRDefault="00000000">
      <w:pPr>
        <w:rPr>
          <w:rFonts w:eastAsia="宋体"/>
          <w:lang w:eastAsia="zh-CN"/>
        </w:rPr>
      </w:pPr>
      <w:r>
        <w:rPr>
          <w:rFonts w:ascii="微软雅黑" w:eastAsia="微软雅黑" w:hAnsi="微软雅黑" w:cs="微软雅黑" w:hint="eastAsia"/>
          <w:sz w:val="24"/>
          <w:szCs w:val="24"/>
          <w:lang w:eastAsia="zh-CN" w:bidi="ar"/>
        </w:rPr>
        <w:t>五、</w:t>
      </w:r>
      <w:r>
        <w:rPr>
          <w:rFonts w:eastAsia="宋体" w:hint="eastAsia"/>
          <w:b/>
          <w:bCs/>
          <w:lang w:eastAsia="zh-CN"/>
        </w:rPr>
        <w:t>售</w:t>
      </w:r>
      <w:r>
        <w:rPr>
          <w:b/>
          <w:bCs/>
          <w:lang w:eastAsia="zh-CN"/>
        </w:rPr>
        <w:t>前工程师</w:t>
      </w:r>
      <w:r>
        <w:rPr>
          <w:rFonts w:eastAsia="宋体" w:hint="eastAsia"/>
          <w:lang w:eastAsia="zh-CN"/>
        </w:rPr>
        <w:t xml:space="preserve"> </w:t>
      </w:r>
    </w:p>
    <w:p w14:paraId="1BF047E7" w14:textId="77777777" w:rsidR="002E168D" w:rsidRDefault="00000000">
      <w:pPr>
        <w:rPr>
          <w:lang w:eastAsia="zh-CN"/>
        </w:rPr>
      </w:pPr>
      <w:r>
        <w:rPr>
          <w:rFonts w:eastAsia="宋体" w:hint="eastAsia"/>
          <w:lang w:eastAsia="zh-CN"/>
        </w:rPr>
        <w:t xml:space="preserve">  </w:t>
      </w:r>
      <w:r>
        <w:rPr>
          <w:lang w:eastAsia="zh-CN"/>
        </w:rPr>
        <w:t>初级：年入7-9w</w:t>
      </w:r>
      <w:r>
        <w:rPr>
          <w:rFonts w:eastAsia="宋体" w:hint="eastAsia"/>
          <w:lang w:eastAsia="zh-CN"/>
        </w:rPr>
        <w:t xml:space="preserve">  </w:t>
      </w:r>
      <w:r>
        <w:rPr>
          <w:lang w:eastAsia="zh-CN"/>
        </w:rPr>
        <w:t>中级：年入11-14w</w:t>
      </w:r>
      <w:r>
        <w:rPr>
          <w:rFonts w:eastAsia="宋体" w:hint="eastAsia"/>
          <w:lang w:eastAsia="zh-CN"/>
        </w:rPr>
        <w:t xml:space="preserve"> </w:t>
      </w:r>
      <w:r>
        <w:rPr>
          <w:lang w:eastAsia="zh-CN"/>
        </w:rPr>
        <w:t>高级：年入18-24w</w:t>
      </w:r>
    </w:p>
    <w:p w14:paraId="6C032635" w14:textId="77777777" w:rsidR="002E168D" w:rsidRDefault="00000000">
      <w:pPr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①对行业感兴趣，善于自主学习</w:t>
      </w:r>
      <w:r>
        <w:rPr>
          <w:rFonts w:ascii="宋体" w:eastAsia="宋体" w:hAnsi="宋体" w:cs="宋体"/>
          <w:sz w:val="24"/>
          <w:szCs w:val="24"/>
          <w:lang w:eastAsia="zh-CN"/>
        </w:rPr>
        <w:br/>
        <w:t>②演讲力、沟通能力、信息收集与分析</w:t>
      </w:r>
    </w:p>
    <w:p w14:paraId="4FDDAF6C" w14:textId="77777777" w:rsidR="002E168D" w:rsidRDefault="00000000">
      <w:pPr>
        <w:rPr>
          <w:rFonts w:ascii="微软雅黑" w:eastAsia="微软雅黑" w:hAnsi="微软雅黑" w:cs="微软雅黑" w:hint="eastAsia"/>
          <w:b/>
          <w:bCs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③计算机专业优先，社团组织经验优先</w:t>
      </w:r>
    </w:p>
    <w:p w14:paraId="069F98EE" w14:textId="77777777" w:rsidR="002E168D" w:rsidRDefault="00000000">
      <w:pPr>
        <w:rPr>
          <w:rFonts w:ascii="微软雅黑" w:eastAsia="微软雅黑" w:hAnsi="微软雅黑" w:cs="微软雅黑" w:hint="eastAsia"/>
          <w:b/>
          <w:bCs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4"/>
          <w:lang w:eastAsia="zh-CN"/>
        </w:rPr>
        <w:t>六、电商薪资待遇</w:t>
      </w:r>
    </w:p>
    <w:p w14:paraId="603B6005" w14:textId="278951FF" w:rsidR="002E168D" w:rsidRPr="00890DE2" w:rsidRDefault="00000000">
      <w:pPr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基本薪资3500+小组每月PK绩效+提成，包住宿，管一顿工作餐，工作时间早9：00-19：30，月休四天，做六休一，毕业后工作，缴纳社保</w:t>
      </w:r>
    </w:p>
    <w:sectPr w:rsidR="002E168D" w:rsidRPr="00890DE2">
      <w:pgSz w:w="11906" w:h="16839"/>
      <w:pgMar w:top="871" w:right="1785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AC49" w14:textId="77777777" w:rsidR="00035010" w:rsidRDefault="00035010">
      <w:r>
        <w:separator/>
      </w:r>
    </w:p>
  </w:endnote>
  <w:endnote w:type="continuationSeparator" w:id="0">
    <w:p w14:paraId="3637CBF1" w14:textId="77777777" w:rsidR="00035010" w:rsidRDefault="00035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8D322" w14:textId="77777777" w:rsidR="00035010" w:rsidRDefault="00035010">
      <w:r>
        <w:separator/>
      </w:r>
    </w:p>
  </w:footnote>
  <w:footnote w:type="continuationSeparator" w:id="0">
    <w:p w14:paraId="131B230F" w14:textId="77777777" w:rsidR="00035010" w:rsidRDefault="00035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9C27DC"/>
    <w:multiLevelType w:val="singleLevel"/>
    <w:tmpl w:val="AF9C27DC"/>
    <w:lvl w:ilvl="0">
      <w:start w:val="2"/>
      <w:numFmt w:val="chineseCounting"/>
      <w:suff w:val="nothing"/>
      <w:lvlText w:val="%1、"/>
      <w:lvlJc w:val="left"/>
      <w:rPr>
        <w:rFonts w:ascii="微软雅黑" w:eastAsia="微软雅黑" w:hAnsi="微软雅黑" w:cs="微软雅黑" w:hint="eastAsia"/>
        <w:b/>
        <w:bCs/>
        <w:sz w:val="24"/>
        <w:szCs w:val="24"/>
      </w:rPr>
    </w:lvl>
  </w:abstractNum>
  <w:abstractNum w:abstractNumId="1" w15:restartNumberingAfterBreak="0">
    <w:nsid w:val="CD0C047B"/>
    <w:multiLevelType w:val="singleLevel"/>
    <w:tmpl w:val="CD0C047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4586134B"/>
    <w:multiLevelType w:val="singleLevel"/>
    <w:tmpl w:val="4586134B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216627738">
    <w:abstractNumId w:val="1"/>
  </w:num>
  <w:num w:numId="2" w16cid:durableId="968241485">
    <w:abstractNumId w:val="2"/>
  </w:num>
  <w:num w:numId="3" w16cid:durableId="65657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EwMzQ3ZGIzYzNiODY5ZjcyZTllNDFkZDk0ZTljYWMifQ=="/>
  </w:docVars>
  <w:rsids>
    <w:rsidRoot w:val="002E168D"/>
    <w:rsid w:val="00035010"/>
    <w:rsid w:val="002E168D"/>
    <w:rsid w:val="003D5590"/>
    <w:rsid w:val="00890DE2"/>
    <w:rsid w:val="00AF62E4"/>
    <w:rsid w:val="00BA7B14"/>
    <w:rsid w:val="00DF0DAA"/>
    <w:rsid w:val="04D31AFF"/>
    <w:rsid w:val="05E9633D"/>
    <w:rsid w:val="06471F2E"/>
    <w:rsid w:val="069F65D6"/>
    <w:rsid w:val="09E24706"/>
    <w:rsid w:val="0DEA1657"/>
    <w:rsid w:val="0DF33BA8"/>
    <w:rsid w:val="1247017B"/>
    <w:rsid w:val="143370B1"/>
    <w:rsid w:val="16175D54"/>
    <w:rsid w:val="1B8520DC"/>
    <w:rsid w:val="1B8B1360"/>
    <w:rsid w:val="22E303D9"/>
    <w:rsid w:val="2353608A"/>
    <w:rsid w:val="28EB6762"/>
    <w:rsid w:val="29AC5237"/>
    <w:rsid w:val="2B7251A1"/>
    <w:rsid w:val="31094902"/>
    <w:rsid w:val="32755AD5"/>
    <w:rsid w:val="35327211"/>
    <w:rsid w:val="38DB62B2"/>
    <w:rsid w:val="3A16627C"/>
    <w:rsid w:val="3A4F496D"/>
    <w:rsid w:val="3B057B39"/>
    <w:rsid w:val="40F005D8"/>
    <w:rsid w:val="45F5494B"/>
    <w:rsid w:val="49356725"/>
    <w:rsid w:val="4E6E1564"/>
    <w:rsid w:val="4F8F31E5"/>
    <w:rsid w:val="62246792"/>
    <w:rsid w:val="625D4AA9"/>
    <w:rsid w:val="65B707A0"/>
    <w:rsid w:val="66AF52CD"/>
    <w:rsid w:val="671F198F"/>
    <w:rsid w:val="6F26048F"/>
    <w:rsid w:val="6F934D5B"/>
    <w:rsid w:val="71847FCB"/>
    <w:rsid w:val="76DD68F5"/>
    <w:rsid w:val="77750E3E"/>
    <w:rsid w:val="7962171E"/>
    <w:rsid w:val="7CB10977"/>
    <w:rsid w:val="7D6B2F2C"/>
    <w:rsid w:val="7EC95A4C"/>
    <w:rsid w:val="7FC4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F40E7"/>
  <w15:docId w15:val="{41427617-1EFB-44E6-B544-65CD3D10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340</Characters>
  <Application>Microsoft Office Word</Application>
  <DocSecurity>0</DocSecurity>
  <Lines>26</Lines>
  <Paragraphs>28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LVLUOLUO</dc:creator>
  <cp:lastModifiedBy>裕良 李</cp:lastModifiedBy>
  <cp:revision>4</cp:revision>
  <cp:lastPrinted>2025-11-11T01:06:00Z</cp:lastPrinted>
  <dcterms:created xsi:type="dcterms:W3CDTF">2025-12-16T09:13:00Z</dcterms:created>
  <dcterms:modified xsi:type="dcterms:W3CDTF">2025-12-22T08:25:00Z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2023-08-17T10:12:29Z</vt:filetime>
  </property>
  <property fmtid="{D5CDD505-2E9C-101B-9397-08002B2CF9AE}" pid="4" name="UsrData">
    <vt:lpwstr>64dd81fe8bc82d001ffae2c2</vt:lpwstr>
  </property>
  <property fmtid="{D5CDD505-2E9C-101B-9397-08002B2CF9AE}" pid="5" name="KSOProductBuildVer">
    <vt:lpwstr>2052-12.1.0.23542</vt:lpwstr>
  </property>
  <property fmtid="{D5CDD505-2E9C-101B-9397-08002B2CF9AE}" pid="6" name="ICV">
    <vt:lpwstr>50AEB272B6D84056BF02ECBA53A83126_13</vt:lpwstr>
  </property>
  <property fmtid="{D5CDD505-2E9C-101B-9397-08002B2CF9AE}" pid="7" name="KSOTemplateDocerSaveRecord">
    <vt:lpwstr>eyJoZGlkIjoiY2Y4MGIzOWFiZTFhN2E1MDk3MWJkM2QxMTliOTRmMzkiLCJ1c2VySWQiOiIxNDYxNjE2MjYzIn0=</vt:lpwstr>
  </property>
</Properties>
</file>