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江西孚泰电力有限公司招聘简章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公司简介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江西孚泰电力有限公司成立于2021年，注册资金500万，位于江西省南昌市红谷滩区，是集技术研发、产品生产、技能培训、工程服务，学术交流等服 务于一体的现代化综合性公司。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企业方同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公司专注于电力系统二次测试、检测设备的研发、生产与销售，集电力系统检测方案、电气试验、新能源检测服务、电力工程技术服务于一体的高新技术企业。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业务发展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公司产品包含继电保护测试仪、互感器测试仪、手持式数字分析仪以及自动化测试设备、新能源测试设备等。广泛应用于电力系统、发电集团、轨道交通、石化治金、航天航空、国防军工、新能源等领域。公司产品畅销国内外，为广大客户提供提供7*24小时点对点售后服务与支持，赢得了国内外客户的广泛赞誉。江西孚泰将持续贴近用户需求，紧跟市场走向，坚持研发创新，致力打造成为电气测试、工程服务、新能源检测领域一流的解决方案服务商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企业前景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公司于2021年7月份成立了运维工程部，吸引了一大批经验丰富、敬业务实的专业技术人员，并实行科学化的专业管理、专业化技术培训、超前的工程服务意识、贴心的售后服务，充分保证客户运行设备的稳定。以一流的质量为业主树起了座座诚信丰碑。在未来，运维工程部将继续秉承忠诚、敬业、团结、进取的企业精神，不断加大各种优势资源的投入力度，携手共创美好的明天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招聘岗位:</w:t>
      </w:r>
      <w:r>
        <w:rPr>
          <w:rFonts w:hint="eastAsia" w:ascii="宋体" w:hAnsi="宋体" w:eastAsia="宋体" w:cs="宋体"/>
          <w:sz w:val="24"/>
          <w:szCs w:val="24"/>
        </w:rPr>
        <w:t>电力运维工程师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职责描述:</w:t>
      </w:r>
      <w:r>
        <w:rPr>
          <w:rFonts w:hint="eastAsia" w:ascii="宋体" w:hAnsi="宋体" w:eastAsia="宋体" w:cs="宋体"/>
          <w:sz w:val="24"/>
          <w:szCs w:val="24"/>
        </w:rPr>
        <w:t>负责电力工程现场工地技术服务、自动化设备测试以及现场调试、二次调试等工作，每日/周/月进行汇报;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专业要求:</w:t>
      </w:r>
      <w:r>
        <w:rPr>
          <w:rFonts w:hint="eastAsia" w:ascii="宋体" w:hAnsi="宋体" w:eastAsia="宋体" w:cs="宋体"/>
          <w:sz w:val="24"/>
          <w:szCs w:val="24"/>
        </w:rPr>
        <w:t>电气工程及自动化、通信专业、机电一体化及相关专业;对于电气工程、自动化控制方面知识的牢靠基础;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薪酬待遇: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综合薪资5-9k+五险一金+福利待遇职级晋升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半年可进行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职级晋升加薪机会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培训体系:</w:t>
      </w:r>
      <w:r>
        <w:rPr>
          <w:rFonts w:hint="eastAsia" w:ascii="宋体" w:hAnsi="宋体" w:eastAsia="宋体" w:cs="宋体"/>
          <w:sz w:val="24"/>
          <w:szCs w:val="24"/>
        </w:rPr>
        <w:t>新人入职培训+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老员工带徒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 w:cs="宋体"/>
          <w:sz w:val="24"/>
          <w:szCs w:val="24"/>
        </w:rPr>
        <w:t>部门定期分享学习团建经费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公司地址：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江西省南昌市红谷滩区九龙湖管理处绿地国宾办公楼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1栋910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工作地址：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省内安排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联系：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黄经理18070137893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MTQ0ZjU0ZDQ2NTUyMTBmMjE2MGE2ZWI4ZDU4ZDMifQ=="/>
  </w:docVars>
  <w:rsids>
    <w:rsidRoot w:val="00000000"/>
    <w:rsid w:val="10034D5C"/>
    <w:rsid w:val="1C633294"/>
    <w:rsid w:val="1DBD4BB1"/>
    <w:rsid w:val="202F37EF"/>
    <w:rsid w:val="7E5C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781</Words>
  <Characters>808</Characters>
  <Lines>0</Lines>
  <Paragraphs>0</Paragraphs>
  <TotalTime>6</TotalTime>
  <ScaleCrop>false</ScaleCrop>
  <LinksUpToDate>false</LinksUpToDate>
  <CharactersWithSpaces>809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2023-05-06T03:20:44Z</dcterms:created>
  <dc:creator>Administrator</dc:creator>
  <cp:lastModifiedBy>黄</cp:lastModifiedBy>
  <dcterms:modified xsi:type="dcterms:W3CDTF">2023-05-06T03:29:00Z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1BED6842FB3D42BF92D7E83E4603D378_12</vt:lpwstr>
  </property>
</Properties>
</file>